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3825" w:rsidRDefault="003E3825">
      <w:pPr>
        <w:snapToGrid w:val="0"/>
        <w:jc w:val="center"/>
        <w:rPr>
          <w:rFonts w:ascii="宋体" w:hAnsi="宋体"/>
          <w:b/>
          <w:color w:val="000000" w:themeColor="text1"/>
          <w:sz w:val="36"/>
          <w:szCs w:val="36"/>
        </w:rPr>
      </w:pPr>
    </w:p>
    <w:p w:rsidR="003E3825" w:rsidRDefault="00C03657">
      <w:pPr>
        <w:snapToGrid w:val="0"/>
        <w:jc w:val="center"/>
        <w:rPr>
          <w:rFonts w:ascii="宋体" w:hAnsi="宋体"/>
          <w:b/>
          <w:sz w:val="28"/>
          <w:szCs w:val="28"/>
        </w:rPr>
      </w:pPr>
      <w:r>
        <w:rPr>
          <w:rFonts w:ascii="宋体" w:hAnsi="宋体" w:hint="eastAsia"/>
          <w:b/>
          <w:color w:val="000000" w:themeColor="text1"/>
          <w:sz w:val="36"/>
          <w:szCs w:val="36"/>
        </w:rPr>
        <w:t>深圳市安联大厦</w:t>
      </w:r>
      <w:r w:rsidR="00B74092">
        <w:rPr>
          <w:rFonts w:ascii="宋体" w:hAnsi="宋体" w:hint="eastAsia"/>
          <w:b/>
          <w:color w:val="000000" w:themeColor="text1"/>
          <w:sz w:val="36"/>
          <w:szCs w:val="36"/>
        </w:rPr>
        <w:t>VRV</w:t>
      </w:r>
      <w:r w:rsidR="00A93097">
        <w:rPr>
          <w:rFonts w:ascii="宋体" w:hAnsi="宋体" w:hint="eastAsia"/>
          <w:b/>
          <w:color w:val="000000" w:themeColor="text1"/>
          <w:sz w:val="36"/>
          <w:szCs w:val="36"/>
        </w:rPr>
        <w:t>空调系统维修</w:t>
      </w:r>
      <w:r w:rsidR="00B74092">
        <w:rPr>
          <w:rFonts w:ascii="宋体" w:hAnsi="宋体" w:hint="eastAsia"/>
          <w:b/>
          <w:color w:val="000000" w:themeColor="text1"/>
          <w:sz w:val="36"/>
          <w:szCs w:val="36"/>
        </w:rPr>
        <w:t>保养</w:t>
      </w:r>
      <w:r>
        <w:rPr>
          <w:rFonts w:ascii="宋体" w:hAnsi="宋体" w:hint="eastAsia"/>
          <w:b/>
          <w:color w:val="000000" w:themeColor="text1"/>
          <w:sz w:val="36"/>
          <w:szCs w:val="36"/>
        </w:rPr>
        <w:t>项目</w:t>
      </w:r>
    </w:p>
    <w:p w:rsidR="003E3825" w:rsidRPr="00A93097" w:rsidRDefault="003E3825">
      <w:pPr>
        <w:spacing w:line="360" w:lineRule="auto"/>
        <w:rPr>
          <w:rFonts w:ascii="宋体" w:hAnsi="宋体"/>
          <w:b/>
          <w:spacing w:val="120"/>
          <w:sz w:val="44"/>
          <w:szCs w:val="44"/>
        </w:rPr>
      </w:pPr>
    </w:p>
    <w:p w:rsidR="003E3825" w:rsidRDefault="003E3825">
      <w:pPr>
        <w:spacing w:line="360" w:lineRule="auto"/>
        <w:rPr>
          <w:rFonts w:ascii="宋体" w:hAnsi="宋体"/>
          <w:b/>
          <w:sz w:val="24"/>
          <w:szCs w:val="24"/>
        </w:rPr>
      </w:pPr>
    </w:p>
    <w:p w:rsidR="003E3825" w:rsidRDefault="003E3825">
      <w:pPr>
        <w:spacing w:line="360" w:lineRule="auto"/>
        <w:rPr>
          <w:rFonts w:ascii="宋体" w:hAnsi="宋体"/>
          <w:b/>
          <w:sz w:val="24"/>
          <w:szCs w:val="24"/>
        </w:rPr>
      </w:pPr>
    </w:p>
    <w:p w:rsidR="003E3825" w:rsidRDefault="003E3825">
      <w:pPr>
        <w:spacing w:line="360" w:lineRule="auto"/>
        <w:rPr>
          <w:rFonts w:ascii="宋体" w:hAnsi="宋体"/>
          <w:b/>
          <w:sz w:val="24"/>
          <w:szCs w:val="24"/>
        </w:rPr>
      </w:pPr>
    </w:p>
    <w:p w:rsidR="003E3825" w:rsidRDefault="00C03657">
      <w:pPr>
        <w:snapToGrid w:val="0"/>
        <w:spacing w:line="300" w:lineRule="auto"/>
        <w:jc w:val="center"/>
        <w:rPr>
          <w:rFonts w:ascii="Times New Roman" w:eastAsia="黑体" w:hAnsi="Times New Roman"/>
          <w:spacing w:val="80"/>
          <w:sz w:val="84"/>
          <w:szCs w:val="84"/>
        </w:rPr>
      </w:pPr>
      <w:r>
        <w:rPr>
          <w:rFonts w:ascii="Times New Roman" w:eastAsia="黑体" w:hAnsi="Times New Roman" w:hint="eastAsia"/>
          <w:spacing w:val="80"/>
          <w:sz w:val="84"/>
          <w:szCs w:val="84"/>
        </w:rPr>
        <w:t>采</w:t>
      </w:r>
    </w:p>
    <w:p w:rsidR="003E3825" w:rsidRDefault="00C03657">
      <w:pPr>
        <w:snapToGrid w:val="0"/>
        <w:spacing w:line="300" w:lineRule="auto"/>
        <w:jc w:val="center"/>
        <w:rPr>
          <w:rFonts w:ascii="Times New Roman" w:eastAsia="黑体" w:hAnsi="Times New Roman"/>
          <w:spacing w:val="80"/>
          <w:sz w:val="84"/>
          <w:szCs w:val="84"/>
        </w:rPr>
      </w:pPr>
      <w:r>
        <w:rPr>
          <w:rFonts w:ascii="Times New Roman" w:eastAsia="黑体" w:hAnsi="Times New Roman" w:hint="eastAsia"/>
          <w:spacing w:val="80"/>
          <w:sz w:val="84"/>
          <w:szCs w:val="84"/>
        </w:rPr>
        <w:t>购</w:t>
      </w:r>
    </w:p>
    <w:p w:rsidR="003E3825" w:rsidRDefault="00C03657">
      <w:pPr>
        <w:snapToGrid w:val="0"/>
        <w:spacing w:line="300" w:lineRule="auto"/>
        <w:jc w:val="center"/>
        <w:rPr>
          <w:rFonts w:ascii="Times New Roman" w:eastAsia="黑体" w:hAnsi="Times New Roman"/>
          <w:spacing w:val="80"/>
          <w:sz w:val="84"/>
          <w:szCs w:val="84"/>
        </w:rPr>
      </w:pPr>
      <w:r>
        <w:rPr>
          <w:rFonts w:ascii="Times New Roman" w:eastAsia="黑体" w:hAnsi="Times New Roman" w:hint="eastAsia"/>
          <w:spacing w:val="80"/>
          <w:sz w:val="84"/>
          <w:szCs w:val="84"/>
        </w:rPr>
        <w:t>文</w:t>
      </w:r>
    </w:p>
    <w:p w:rsidR="003E3825" w:rsidRDefault="00C03657">
      <w:pPr>
        <w:snapToGrid w:val="0"/>
        <w:spacing w:line="300" w:lineRule="auto"/>
        <w:jc w:val="center"/>
        <w:rPr>
          <w:rFonts w:ascii="Times New Roman" w:eastAsia="黑体" w:hAnsi="Times New Roman"/>
          <w:spacing w:val="80"/>
          <w:sz w:val="84"/>
          <w:szCs w:val="84"/>
        </w:rPr>
      </w:pPr>
      <w:r>
        <w:rPr>
          <w:rFonts w:ascii="Times New Roman" w:eastAsia="黑体" w:hAnsi="Times New Roman" w:hint="eastAsia"/>
          <w:spacing w:val="80"/>
          <w:sz w:val="84"/>
          <w:szCs w:val="84"/>
        </w:rPr>
        <w:t>件</w:t>
      </w:r>
    </w:p>
    <w:p w:rsidR="003E3825" w:rsidRDefault="00C03657">
      <w:pPr>
        <w:snapToGrid w:val="0"/>
        <w:spacing w:line="300" w:lineRule="auto"/>
        <w:jc w:val="center"/>
        <w:rPr>
          <w:rFonts w:ascii="Times New Roman" w:eastAsia="黑体" w:hAnsi="Times New Roman"/>
          <w:spacing w:val="80"/>
          <w:sz w:val="84"/>
          <w:szCs w:val="84"/>
        </w:rPr>
      </w:pPr>
      <w:r>
        <w:rPr>
          <w:rFonts w:ascii="Times New Roman" w:eastAsia="黑体" w:hAnsi="Times New Roman" w:hint="eastAsia"/>
          <w:spacing w:val="80"/>
          <w:sz w:val="84"/>
          <w:szCs w:val="84"/>
        </w:rPr>
        <w:br/>
      </w:r>
    </w:p>
    <w:p w:rsidR="003E3825" w:rsidRDefault="00C03657">
      <w:pPr>
        <w:spacing w:line="360" w:lineRule="auto"/>
        <w:jc w:val="center"/>
        <w:rPr>
          <w:rFonts w:ascii="宋体" w:hAnsi="宋体"/>
          <w:sz w:val="32"/>
        </w:rPr>
      </w:pPr>
      <w:r>
        <w:rPr>
          <w:rFonts w:ascii="宋体" w:hAnsi="宋体" w:hint="eastAsia"/>
          <w:sz w:val="32"/>
        </w:rPr>
        <w:t>深圳市安联第一太平戴维斯物业管理有限公司</w:t>
      </w:r>
    </w:p>
    <w:p w:rsidR="003E3825" w:rsidRDefault="00C03657">
      <w:pPr>
        <w:spacing w:line="360" w:lineRule="auto"/>
        <w:jc w:val="center"/>
        <w:rPr>
          <w:rFonts w:ascii="宋体" w:hAnsi="宋体"/>
          <w:sz w:val="32"/>
        </w:rPr>
      </w:pPr>
      <w:r>
        <w:rPr>
          <w:rFonts w:ascii="宋体" w:hAnsi="宋体" w:hint="eastAsia"/>
          <w:sz w:val="32"/>
        </w:rPr>
        <w:t>深圳分公司</w:t>
      </w:r>
    </w:p>
    <w:p w:rsidR="003E3825" w:rsidRDefault="00C03657">
      <w:pPr>
        <w:spacing w:line="360" w:lineRule="auto"/>
        <w:jc w:val="center"/>
        <w:rPr>
          <w:rFonts w:ascii="宋体" w:hAnsi="宋体"/>
          <w:sz w:val="32"/>
        </w:rPr>
      </w:pPr>
      <w:r>
        <w:rPr>
          <w:rFonts w:ascii="宋体" w:hAnsi="宋体" w:hint="eastAsia"/>
          <w:sz w:val="32"/>
        </w:rPr>
        <w:t xml:space="preserve">2020年  </w:t>
      </w:r>
      <w:r w:rsidR="005925E9">
        <w:rPr>
          <w:rFonts w:ascii="宋体" w:hAnsi="宋体"/>
          <w:sz w:val="32"/>
        </w:rPr>
        <w:t>5</w:t>
      </w:r>
      <w:r>
        <w:rPr>
          <w:rFonts w:ascii="宋体" w:hAnsi="宋体" w:hint="eastAsia"/>
          <w:sz w:val="32"/>
        </w:rPr>
        <w:t xml:space="preserve">  月</w:t>
      </w:r>
    </w:p>
    <w:p w:rsidR="003E3825" w:rsidRDefault="003E3825">
      <w:pPr>
        <w:spacing w:line="360" w:lineRule="auto"/>
        <w:ind w:firstLineChars="1100" w:firstLine="3520"/>
        <w:jc w:val="center"/>
        <w:rPr>
          <w:rFonts w:ascii="宋体" w:hAnsi="宋体"/>
          <w:sz w:val="32"/>
        </w:rPr>
        <w:sectPr w:rsidR="003E3825">
          <w:headerReference w:type="default" r:id="rId9"/>
          <w:footnotePr>
            <w:pos w:val="beneathText"/>
          </w:footnotePr>
          <w:pgSz w:w="11905" w:h="16837"/>
          <w:pgMar w:top="1418" w:right="1134" w:bottom="1418" w:left="1440" w:header="851" w:footer="992" w:gutter="0"/>
          <w:pgNumType w:fmt="numberInDash"/>
          <w:cols w:space="720"/>
        </w:sectPr>
      </w:pPr>
    </w:p>
    <w:p w:rsidR="002150D8" w:rsidRDefault="002150D8" w:rsidP="002150D8">
      <w:pPr>
        <w:pStyle w:val="1"/>
        <w:numPr>
          <w:ilvl w:val="0"/>
          <w:numId w:val="25"/>
        </w:numPr>
        <w:spacing w:before="0" w:after="0" w:line="360" w:lineRule="auto"/>
        <w:jc w:val="center"/>
        <w:rPr>
          <w:rFonts w:hAnsi="Wingdings" w:hint="eastAsia"/>
          <w:lang w:eastAsia="zh-CN"/>
        </w:rPr>
      </w:pPr>
      <w:r w:rsidRPr="002150D8">
        <w:rPr>
          <w:rFonts w:hAnsi="Wingdings" w:hint="eastAsia"/>
          <w:lang w:eastAsia="zh-CN"/>
        </w:rPr>
        <w:lastRenderedPageBreak/>
        <w:t>深圳市安联大厦</w:t>
      </w:r>
      <w:r w:rsidRPr="002150D8">
        <w:rPr>
          <w:rFonts w:hAnsi="Wingdings" w:hint="eastAsia"/>
          <w:lang w:eastAsia="zh-CN"/>
        </w:rPr>
        <w:t>VRV</w:t>
      </w:r>
      <w:r w:rsidRPr="002150D8">
        <w:rPr>
          <w:rFonts w:hAnsi="Wingdings" w:hint="eastAsia"/>
          <w:lang w:eastAsia="zh-CN"/>
        </w:rPr>
        <w:t>空调系统维修保养</w:t>
      </w:r>
    </w:p>
    <w:p w:rsidR="003E3825" w:rsidRDefault="002150D8" w:rsidP="002150D8">
      <w:pPr>
        <w:pStyle w:val="1"/>
        <w:spacing w:before="0" w:after="0" w:line="360" w:lineRule="auto"/>
        <w:ind w:leftChars="-178" w:left="-1" w:hangingChars="116" w:hanging="373"/>
        <w:jc w:val="center"/>
        <w:rPr>
          <w:rFonts w:hAnsi="Wingdings" w:hint="eastAsia"/>
          <w:lang w:eastAsia="zh-CN"/>
        </w:rPr>
      </w:pPr>
      <w:proofErr w:type="gramStart"/>
      <w:r>
        <w:rPr>
          <w:rFonts w:hAnsi="Wingdings" w:hint="eastAsia"/>
          <w:lang w:eastAsia="zh-CN"/>
        </w:rPr>
        <w:t>询</w:t>
      </w:r>
      <w:proofErr w:type="gramEnd"/>
      <w:r>
        <w:rPr>
          <w:rFonts w:hAnsi="Wingdings" w:hint="eastAsia"/>
          <w:lang w:eastAsia="zh-CN"/>
        </w:rPr>
        <w:t>比公告</w:t>
      </w:r>
    </w:p>
    <w:p w:rsidR="0040749E" w:rsidRPr="00126E91" w:rsidRDefault="0040749E" w:rsidP="0040749E">
      <w:pPr>
        <w:snapToGrid w:val="0"/>
        <w:spacing w:line="440" w:lineRule="exact"/>
        <w:jc w:val="left"/>
        <w:rPr>
          <w:rFonts w:ascii="宋体" w:hAnsi="宋体"/>
          <w:b/>
          <w:sz w:val="28"/>
          <w:szCs w:val="28"/>
        </w:rPr>
      </w:pPr>
      <w:r>
        <w:rPr>
          <w:rFonts w:ascii="宋体" w:hAnsi="宋体" w:cs="宋体" w:hint="eastAsia"/>
          <w:color w:val="000000"/>
          <w:kern w:val="0"/>
          <w:sz w:val="24"/>
        </w:rPr>
        <w:t>深圳市安联第一太平戴维斯物业管理有限公司</w:t>
      </w:r>
      <w:r>
        <w:rPr>
          <w:rFonts w:ascii="宋体" w:hAnsi="宋体" w:cs="宋体"/>
          <w:color w:val="000000"/>
          <w:kern w:val="0"/>
          <w:sz w:val="24"/>
        </w:rPr>
        <w:t>（以下简称“比选人”）现对所属</w:t>
      </w:r>
      <w:r>
        <w:rPr>
          <w:rFonts w:ascii="宋体" w:hAnsi="宋体" w:cs="宋体" w:hint="eastAsia"/>
          <w:color w:val="000000"/>
          <w:kern w:val="0"/>
          <w:sz w:val="24"/>
          <w:u w:val="single"/>
        </w:rPr>
        <w:t xml:space="preserve"> 深圳市安联大厦</w:t>
      </w:r>
      <w:r w:rsidRPr="00126E91">
        <w:rPr>
          <w:rFonts w:ascii="宋体" w:hAnsi="宋体" w:cs="宋体" w:hint="eastAsia"/>
          <w:color w:val="000000"/>
          <w:kern w:val="0"/>
          <w:sz w:val="24"/>
          <w:u w:val="single"/>
        </w:rPr>
        <w:t>VRV空调系统维修保养项目</w:t>
      </w:r>
      <w:r w:rsidRPr="00126E91">
        <w:rPr>
          <w:rFonts w:ascii="宋体" w:hAnsi="宋体" w:cs="宋体"/>
          <w:color w:val="000000"/>
          <w:kern w:val="0"/>
          <w:sz w:val="24"/>
        </w:rPr>
        <w:t>进</w:t>
      </w:r>
      <w:r>
        <w:rPr>
          <w:rFonts w:ascii="宋体" w:hAnsi="宋体" w:cs="宋体"/>
          <w:color w:val="000000"/>
          <w:kern w:val="0"/>
          <w:sz w:val="24"/>
        </w:rPr>
        <w:t>行比选</w:t>
      </w:r>
      <w:r>
        <w:rPr>
          <w:rFonts w:ascii="宋体" w:hAnsi="宋体" w:cs="宋体" w:hint="eastAsia"/>
          <w:color w:val="000000"/>
          <w:kern w:val="0"/>
          <w:sz w:val="24"/>
        </w:rPr>
        <w:t>，</w:t>
      </w:r>
      <w:r>
        <w:rPr>
          <w:rFonts w:ascii="宋体" w:hAnsi="宋体" w:cs="宋体"/>
          <w:color w:val="000000"/>
          <w:kern w:val="0"/>
          <w:sz w:val="24"/>
        </w:rPr>
        <w:t>现将有关比选情况</w:t>
      </w:r>
      <w:r>
        <w:rPr>
          <w:rFonts w:ascii="宋体" w:hAnsi="宋体" w:cs="宋体" w:hint="eastAsia"/>
          <w:color w:val="000000"/>
          <w:kern w:val="0"/>
          <w:sz w:val="24"/>
        </w:rPr>
        <w:t>告知</w:t>
      </w:r>
      <w:r>
        <w:rPr>
          <w:rFonts w:ascii="宋体" w:hAnsi="宋体" w:cs="宋体"/>
          <w:color w:val="000000"/>
          <w:kern w:val="0"/>
          <w:sz w:val="24"/>
        </w:rPr>
        <w:t>如下：</w:t>
      </w:r>
    </w:p>
    <w:p w:rsidR="002150D8" w:rsidRDefault="002150D8" w:rsidP="002150D8">
      <w:pPr>
        <w:snapToGrid w:val="0"/>
        <w:spacing w:line="440" w:lineRule="exact"/>
        <w:ind w:firstLineChars="200" w:firstLine="482"/>
        <w:rPr>
          <w:rFonts w:ascii="宋体" w:hAnsi="宋体" w:cs="宋体"/>
          <w:b/>
          <w:bCs/>
          <w:color w:val="000000"/>
          <w:sz w:val="24"/>
        </w:rPr>
      </w:pPr>
      <w:r>
        <w:rPr>
          <w:rFonts w:ascii="宋体" w:hAnsi="宋体" w:cs="宋体" w:hint="eastAsia"/>
          <w:b/>
          <w:bCs/>
          <w:color w:val="000000"/>
          <w:sz w:val="24"/>
        </w:rPr>
        <w:t>一、</w:t>
      </w:r>
      <w:r>
        <w:rPr>
          <w:rFonts w:ascii="宋体" w:hAnsi="宋体" w:hint="eastAsia"/>
          <w:b/>
          <w:sz w:val="28"/>
          <w:szCs w:val="28"/>
        </w:rPr>
        <w:t>项目概况：</w:t>
      </w:r>
    </w:p>
    <w:p w:rsidR="002150D8" w:rsidRPr="00126E91" w:rsidRDefault="002150D8" w:rsidP="002150D8">
      <w:pPr>
        <w:snapToGrid w:val="0"/>
        <w:spacing w:line="440" w:lineRule="exact"/>
        <w:ind w:firstLineChars="150" w:firstLine="360"/>
        <w:rPr>
          <w:rFonts w:ascii="等线" w:eastAsia="等线" w:hAnsi="等线" w:cs="等线"/>
          <w:color w:val="000000"/>
          <w:kern w:val="0"/>
          <w:sz w:val="24"/>
          <w:u w:val="single"/>
        </w:rPr>
      </w:pPr>
      <w:r>
        <w:rPr>
          <w:rFonts w:ascii="宋体" w:hAnsi="宋体" w:cs="宋体"/>
          <w:color w:val="000000"/>
          <w:sz w:val="24"/>
        </w:rPr>
        <w:t xml:space="preserve"> </w:t>
      </w:r>
      <w:r w:rsidRPr="00126E91">
        <w:rPr>
          <w:rFonts w:ascii="等线" w:eastAsia="等线" w:hAnsi="等线" w:cs="等线" w:hint="eastAsia"/>
          <w:color w:val="000000"/>
          <w:sz w:val="24"/>
        </w:rPr>
        <w:t>1、项目名称：</w:t>
      </w:r>
      <w:r w:rsidRPr="00126E91">
        <w:rPr>
          <w:rFonts w:ascii="等线" w:eastAsia="等线" w:hAnsi="等线" w:cs="等线" w:hint="eastAsia"/>
          <w:color w:val="000000"/>
          <w:sz w:val="24"/>
          <w:u w:val="single"/>
        </w:rPr>
        <w:t xml:space="preserve">  </w:t>
      </w:r>
      <w:r w:rsidRPr="00126E91">
        <w:rPr>
          <w:rFonts w:ascii="等线" w:eastAsia="等线" w:hAnsi="等线" w:cs="等线" w:hint="eastAsia"/>
          <w:color w:val="000000"/>
          <w:kern w:val="0"/>
          <w:sz w:val="24"/>
          <w:u w:val="single"/>
        </w:rPr>
        <w:t xml:space="preserve">深圳市安联大厦VRV空调系统维修保养项目   </w:t>
      </w:r>
    </w:p>
    <w:p w:rsidR="002150D8" w:rsidRPr="00126E91" w:rsidRDefault="002150D8" w:rsidP="002150D8">
      <w:pPr>
        <w:pStyle w:val="Blockquote"/>
        <w:spacing w:line="440" w:lineRule="exact"/>
        <w:rPr>
          <w:rFonts w:ascii="等线" w:hAnsi="等线" w:cs="等线"/>
          <w:color w:val="000000"/>
          <w:kern w:val="0"/>
          <w:u w:val="single"/>
        </w:rPr>
      </w:pPr>
      <w:r>
        <w:rPr>
          <w:rFonts w:hint="eastAsia"/>
        </w:rPr>
        <w:t xml:space="preserve"> 2</w:t>
      </w:r>
      <w:r>
        <w:rPr>
          <w:rFonts w:hint="eastAsia"/>
        </w:rPr>
        <w:t>、项目规模：</w:t>
      </w:r>
      <w:r w:rsidRPr="00126E91">
        <w:rPr>
          <w:rFonts w:ascii="等线" w:hAnsi="等线" w:cs="等线" w:hint="eastAsia"/>
          <w:color w:val="000000"/>
          <w:kern w:val="0"/>
          <w:u w:val="single"/>
        </w:rPr>
        <w:t xml:space="preserve"> </w:t>
      </w:r>
      <w:r w:rsidRPr="00126E91">
        <w:rPr>
          <w:rFonts w:ascii="等线" w:hAnsi="等线" w:cs="等线" w:hint="eastAsia"/>
          <w:color w:val="000000"/>
          <w:kern w:val="0"/>
          <w:u w:val="single"/>
        </w:rPr>
        <w:t>安联大厦共有</w:t>
      </w:r>
      <w:r w:rsidRPr="00126E91">
        <w:rPr>
          <w:rFonts w:ascii="等线" w:hAnsi="等线" w:cs="等线" w:hint="eastAsia"/>
          <w:color w:val="000000"/>
          <w:kern w:val="0"/>
          <w:u w:val="single"/>
        </w:rPr>
        <w:t>VRV</w:t>
      </w:r>
      <w:r w:rsidRPr="00126E91">
        <w:rPr>
          <w:rFonts w:ascii="等线" w:hAnsi="等线" w:cs="等线" w:hint="eastAsia"/>
          <w:color w:val="000000"/>
          <w:kern w:val="0"/>
          <w:u w:val="single"/>
        </w:rPr>
        <w:t>空调室内机</w:t>
      </w:r>
      <w:r w:rsidRPr="00126E91">
        <w:rPr>
          <w:rFonts w:ascii="等线" w:hAnsi="等线" w:cs="等线" w:hint="eastAsia"/>
          <w:color w:val="000000"/>
          <w:kern w:val="0"/>
          <w:u w:val="single"/>
        </w:rPr>
        <w:t>631</w:t>
      </w:r>
      <w:r w:rsidRPr="00126E91">
        <w:rPr>
          <w:rFonts w:ascii="等线" w:hAnsi="等线" w:cs="等线" w:hint="eastAsia"/>
          <w:color w:val="000000"/>
          <w:kern w:val="0"/>
          <w:u w:val="single"/>
        </w:rPr>
        <w:t>台、室外机</w:t>
      </w:r>
      <w:r w:rsidRPr="00126E91">
        <w:rPr>
          <w:rFonts w:ascii="等线" w:hAnsi="等线" w:cs="等线" w:hint="eastAsia"/>
          <w:color w:val="000000"/>
          <w:kern w:val="0"/>
          <w:u w:val="single"/>
        </w:rPr>
        <w:t>96</w:t>
      </w:r>
      <w:r w:rsidRPr="00126E91">
        <w:rPr>
          <w:rFonts w:ascii="等线" w:hAnsi="等线" w:cs="等线" w:hint="eastAsia"/>
          <w:color w:val="000000"/>
          <w:kern w:val="0"/>
          <w:u w:val="single"/>
        </w:rPr>
        <w:t>台的</w:t>
      </w:r>
      <w:r w:rsidRPr="00126E91">
        <w:rPr>
          <w:rFonts w:ascii="等线" w:hAnsi="等线" w:cs="等线"/>
          <w:color w:val="000000"/>
          <w:kern w:val="0"/>
          <w:u w:val="single"/>
        </w:rPr>
        <w:t>维修</w:t>
      </w:r>
      <w:r w:rsidRPr="00126E91">
        <w:rPr>
          <w:rFonts w:ascii="等线" w:hAnsi="等线" w:cs="等线" w:hint="eastAsia"/>
          <w:color w:val="000000"/>
          <w:kern w:val="0"/>
          <w:u w:val="single"/>
        </w:rPr>
        <w:t>保养</w:t>
      </w:r>
      <w:r w:rsidRPr="00126E91">
        <w:rPr>
          <w:rFonts w:ascii="等线" w:hAnsi="等线" w:cs="等线"/>
          <w:color w:val="000000"/>
          <w:kern w:val="0"/>
          <w:u w:val="single"/>
        </w:rPr>
        <w:t>工作</w:t>
      </w:r>
      <w:r w:rsidRPr="00126E91">
        <w:rPr>
          <w:rFonts w:ascii="等线" w:hAnsi="等线" w:cs="等线" w:hint="eastAsia"/>
          <w:color w:val="000000"/>
          <w:kern w:val="0"/>
          <w:u w:val="single"/>
        </w:rPr>
        <w:t>（半包，包￥</w:t>
      </w:r>
      <w:r w:rsidRPr="00126E91">
        <w:rPr>
          <w:rFonts w:ascii="等线" w:hAnsi="等线" w:cs="等线"/>
          <w:color w:val="000000"/>
          <w:kern w:val="0"/>
          <w:u w:val="single"/>
        </w:rPr>
        <w:t>1</w:t>
      </w:r>
      <w:r w:rsidRPr="00126E91">
        <w:rPr>
          <w:rFonts w:ascii="等线" w:hAnsi="等线" w:cs="等线" w:hint="eastAsia"/>
          <w:color w:val="000000"/>
          <w:kern w:val="0"/>
          <w:u w:val="single"/>
        </w:rPr>
        <w:t>00</w:t>
      </w:r>
      <w:r w:rsidRPr="00126E91">
        <w:rPr>
          <w:rFonts w:ascii="等线" w:hAnsi="等线" w:cs="等线" w:hint="eastAsia"/>
          <w:color w:val="000000"/>
          <w:kern w:val="0"/>
          <w:u w:val="single"/>
        </w:rPr>
        <w:t>元以下的维修材料），详见附件一：《安联大厦</w:t>
      </w:r>
      <w:r w:rsidRPr="00126E91">
        <w:rPr>
          <w:rFonts w:ascii="等线" w:hAnsi="等线" w:cs="等线" w:hint="eastAsia"/>
          <w:color w:val="000000"/>
          <w:kern w:val="0"/>
          <w:u w:val="single"/>
        </w:rPr>
        <w:t>VRV</w:t>
      </w:r>
      <w:r w:rsidRPr="00126E91">
        <w:rPr>
          <w:rFonts w:ascii="等线" w:hAnsi="等线" w:cs="等线" w:hint="eastAsia"/>
          <w:color w:val="000000"/>
          <w:kern w:val="0"/>
          <w:u w:val="single"/>
        </w:rPr>
        <w:t>空调系统维护保养工程量清单》。</w:t>
      </w:r>
    </w:p>
    <w:p w:rsidR="002150D8" w:rsidRDefault="002150D8" w:rsidP="002150D8">
      <w:pPr>
        <w:pStyle w:val="Blockquote"/>
        <w:spacing w:line="440" w:lineRule="exact"/>
        <w:ind w:firstLineChars="50" w:firstLine="120"/>
        <w:rPr>
          <w:color w:val="000000"/>
          <w:u w:val="single"/>
        </w:rPr>
      </w:pPr>
      <w:r w:rsidRPr="00126E91">
        <w:rPr>
          <w:rFonts w:ascii="等线" w:hAnsi="等线" w:cs="等线" w:hint="eastAsia"/>
          <w:color w:val="000000"/>
        </w:rPr>
        <w:t>3</w:t>
      </w:r>
      <w:r w:rsidRPr="00126E91">
        <w:rPr>
          <w:rFonts w:ascii="等线" w:hAnsi="等线" w:cs="等线" w:hint="eastAsia"/>
          <w:color w:val="000000"/>
        </w:rPr>
        <w:t>、项目地址：</w:t>
      </w:r>
      <w:r w:rsidRPr="00126E91">
        <w:rPr>
          <w:rFonts w:ascii="等线" w:hAnsi="等线" w:cs="等线" w:hint="eastAsia"/>
          <w:color w:val="000000"/>
          <w:u w:val="single"/>
        </w:rPr>
        <w:t xml:space="preserve">  </w:t>
      </w:r>
      <w:r w:rsidRPr="00126E91">
        <w:rPr>
          <w:rFonts w:hint="eastAsia"/>
          <w:color w:val="000000"/>
          <w:u w:val="single"/>
        </w:rPr>
        <w:t>深圳市福田区金田路</w:t>
      </w:r>
      <w:r w:rsidRPr="00126E91">
        <w:rPr>
          <w:rFonts w:hint="eastAsia"/>
          <w:color w:val="000000"/>
          <w:u w:val="single"/>
        </w:rPr>
        <w:t>4018</w:t>
      </w:r>
      <w:r w:rsidRPr="00126E91">
        <w:rPr>
          <w:rFonts w:hint="eastAsia"/>
          <w:color w:val="000000"/>
          <w:u w:val="single"/>
        </w:rPr>
        <w:t>号安联大厦</w:t>
      </w:r>
      <w:r>
        <w:rPr>
          <w:rFonts w:hint="eastAsia"/>
          <w:color w:val="000000"/>
          <w:u w:val="single"/>
        </w:rPr>
        <w:t xml:space="preserve"> </w:t>
      </w:r>
    </w:p>
    <w:p w:rsidR="002150D8" w:rsidRDefault="002150D8" w:rsidP="002150D8">
      <w:pPr>
        <w:snapToGrid w:val="0"/>
        <w:spacing w:line="500" w:lineRule="exact"/>
        <w:ind w:firstLineChars="200" w:firstLine="482"/>
        <w:rPr>
          <w:rFonts w:ascii="宋体" w:hAnsi="宋体" w:cs="宋体"/>
          <w:b/>
          <w:bCs/>
          <w:color w:val="000000"/>
          <w:kern w:val="0"/>
          <w:sz w:val="24"/>
        </w:rPr>
      </w:pPr>
      <w:r>
        <w:rPr>
          <w:rFonts w:ascii="宋体" w:hAnsi="宋体" w:cs="宋体"/>
          <w:b/>
          <w:bCs/>
          <w:color w:val="000000"/>
          <w:kern w:val="0"/>
          <w:sz w:val="24"/>
        </w:rPr>
        <w:t>二、</w:t>
      </w:r>
      <w:r>
        <w:rPr>
          <w:rFonts w:ascii="宋体" w:hAnsi="宋体" w:hint="eastAsia"/>
          <w:b/>
          <w:sz w:val="28"/>
          <w:szCs w:val="28"/>
        </w:rPr>
        <w:t>比选范围和要求：</w:t>
      </w:r>
    </w:p>
    <w:p w:rsidR="002150D8" w:rsidRPr="00D045EE" w:rsidRDefault="002150D8" w:rsidP="002150D8">
      <w:pPr>
        <w:snapToGrid w:val="0"/>
        <w:spacing w:line="500" w:lineRule="exact"/>
        <w:ind w:firstLineChars="200" w:firstLine="480"/>
        <w:rPr>
          <w:rFonts w:ascii="等线" w:eastAsia="等线" w:hAnsi="等线" w:cs="等线"/>
          <w:color w:val="000000"/>
          <w:kern w:val="0"/>
          <w:sz w:val="24"/>
        </w:rPr>
      </w:pPr>
      <w:r w:rsidRPr="00D045EE">
        <w:rPr>
          <w:rFonts w:ascii="等线" w:eastAsia="等线" w:hAnsi="等线" w:cs="等线" w:hint="eastAsia"/>
          <w:color w:val="000000"/>
          <w:kern w:val="0"/>
          <w:sz w:val="24"/>
        </w:rPr>
        <w:t>1、</w:t>
      </w:r>
      <w:r w:rsidRPr="00D045EE">
        <w:rPr>
          <w:rFonts w:ascii="宋体" w:hAnsi="宋体" w:hint="eastAsia"/>
          <w:color w:val="000000"/>
          <w:sz w:val="24"/>
        </w:rPr>
        <w:t>深圳市</w:t>
      </w:r>
      <w:r w:rsidRPr="00D045EE">
        <w:rPr>
          <w:rFonts w:ascii="等线" w:eastAsia="等线" w:hAnsi="等线" w:cs="等线" w:hint="eastAsia"/>
          <w:color w:val="000000"/>
          <w:kern w:val="0"/>
          <w:sz w:val="24"/>
        </w:rPr>
        <w:t>安联大厦</w:t>
      </w:r>
      <w:r w:rsidRPr="00E20EB3">
        <w:rPr>
          <w:rFonts w:ascii="宋体" w:hAnsi="宋体" w:hint="eastAsia"/>
          <w:sz w:val="24"/>
        </w:rPr>
        <w:t>有VRV空调室内机631台，室外机</w:t>
      </w:r>
      <w:r>
        <w:rPr>
          <w:rFonts w:ascii="宋体" w:hAnsi="宋体" w:hint="eastAsia"/>
          <w:sz w:val="24"/>
        </w:rPr>
        <w:t>96台</w:t>
      </w:r>
      <w:r w:rsidRPr="00E20EB3">
        <w:rPr>
          <w:rFonts w:ascii="宋体" w:hAnsi="宋体" w:hint="eastAsia"/>
          <w:sz w:val="24"/>
        </w:rPr>
        <w:t>，具体保养工作包括：室内机与室外机的通讯检测、计费软件检测、室外机定期清洗、室内机滤网清洗、室外</w:t>
      </w:r>
      <w:proofErr w:type="gramStart"/>
      <w:r w:rsidRPr="00E20EB3">
        <w:rPr>
          <w:rFonts w:ascii="宋体" w:hAnsi="宋体" w:hint="eastAsia"/>
          <w:sz w:val="24"/>
        </w:rPr>
        <w:t>机基础</w:t>
      </w:r>
      <w:proofErr w:type="gramEnd"/>
      <w:r w:rsidRPr="00E20EB3">
        <w:rPr>
          <w:rFonts w:ascii="宋体" w:hAnsi="宋体" w:hint="eastAsia"/>
          <w:sz w:val="24"/>
        </w:rPr>
        <w:t>除锈防锈、日常故障处理等，目前大厦VRV空调系统</w:t>
      </w:r>
      <w:r>
        <w:rPr>
          <w:rFonts w:ascii="宋体" w:hAnsi="宋体" w:hint="eastAsia"/>
          <w:sz w:val="24"/>
        </w:rPr>
        <w:t>已经投入使用十四</w:t>
      </w:r>
      <w:r w:rsidRPr="00E20EB3">
        <w:rPr>
          <w:rFonts w:ascii="宋体" w:hAnsi="宋体" w:hint="eastAsia"/>
          <w:sz w:val="24"/>
        </w:rPr>
        <w:t>年</w:t>
      </w:r>
      <w:r w:rsidRPr="00D045EE">
        <w:rPr>
          <w:rFonts w:ascii="等线" w:eastAsia="等线" w:hAnsi="等线" w:cs="等线" w:hint="eastAsia"/>
          <w:color w:val="000000"/>
          <w:kern w:val="0"/>
          <w:sz w:val="24"/>
        </w:rPr>
        <w:t>。</w:t>
      </w:r>
      <w:r w:rsidRPr="00D045EE">
        <w:rPr>
          <w:rFonts w:ascii="等线" w:eastAsia="等线" w:hAnsi="等线" w:cs="等线"/>
          <w:color w:val="000000"/>
          <w:kern w:val="0"/>
          <w:sz w:val="24"/>
        </w:rPr>
        <w:t xml:space="preserve"> </w:t>
      </w:r>
    </w:p>
    <w:p w:rsidR="002150D8" w:rsidRPr="00FC034A" w:rsidRDefault="002150D8" w:rsidP="002150D8">
      <w:pPr>
        <w:snapToGrid w:val="0"/>
        <w:spacing w:line="500" w:lineRule="exact"/>
        <w:ind w:firstLineChars="200" w:firstLine="480"/>
        <w:rPr>
          <w:rFonts w:ascii="宋体" w:hAnsi="宋体"/>
          <w:sz w:val="24"/>
        </w:rPr>
      </w:pPr>
      <w:r w:rsidRPr="00D045EE">
        <w:rPr>
          <w:rFonts w:ascii="等线" w:eastAsia="等线" w:hAnsi="等线" w:cs="等线"/>
          <w:color w:val="000000"/>
          <w:kern w:val="0"/>
          <w:sz w:val="24"/>
        </w:rPr>
        <w:t>2</w:t>
      </w:r>
      <w:r w:rsidRPr="00D045EE">
        <w:rPr>
          <w:rFonts w:ascii="等线" w:eastAsia="等线" w:hAnsi="等线" w:cs="等线" w:hint="eastAsia"/>
          <w:color w:val="000000"/>
          <w:kern w:val="0"/>
          <w:sz w:val="24"/>
        </w:rPr>
        <w:t>、</w:t>
      </w:r>
      <w:r w:rsidRPr="00FC034A">
        <w:rPr>
          <w:rFonts w:ascii="宋体" w:hAnsi="宋体" w:hint="eastAsia"/>
          <w:sz w:val="24"/>
        </w:rPr>
        <w:t>附件一《安联大厦VRV空调系统维护保养工程量清单》中罗列的所有设备设施，均必须按照附件二《安联大厦VRV空调系统维保工作内容》中要求的频次将维保、检查、测试工作一一落实到位，在维保过程中，不得发生任何漏项、缺项及偷工减料等行为，比选人将对维保工程一对一地实施严格的监管和验收，请参选单位根据上述品质要求慎重核算相关的维保工程量后报出最终的维保价格。</w:t>
      </w:r>
    </w:p>
    <w:p w:rsidR="002150D8" w:rsidRPr="00FC034A" w:rsidRDefault="002150D8" w:rsidP="002150D8">
      <w:pPr>
        <w:snapToGrid w:val="0"/>
        <w:spacing w:line="500" w:lineRule="exact"/>
        <w:ind w:firstLineChars="200" w:firstLine="480"/>
        <w:rPr>
          <w:rFonts w:ascii="宋体" w:hAnsi="宋体"/>
          <w:sz w:val="24"/>
        </w:rPr>
      </w:pPr>
      <w:r w:rsidRPr="00D045EE">
        <w:rPr>
          <w:rFonts w:ascii="等线" w:eastAsia="等线" w:hAnsi="等线" w:cs="等线"/>
          <w:color w:val="000000"/>
          <w:kern w:val="0"/>
          <w:sz w:val="24"/>
        </w:rPr>
        <w:t>3</w:t>
      </w:r>
      <w:r w:rsidRPr="00D045EE">
        <w:rPr>
          <w:rFonts w:ascii="等线" w:eastAsia="等线" w:hAnsi="等线" w:cs="等线" w:hint="eastAsia"/>
          <w:color w:val="000000"/>
          <w:kern w:val="0"/>
          <w:sz w:val="24"/>
        </w:rPr>
        <w:t>、</w:t>
      </w:r>
      <w:r w:rsidRPr="00FC034A">
        <w:rPr>
          <w:rFonts w:ascii="宋体" w:hAnsi="宋体" w:hint="eastAsia"/>
          <w:sz w:val="24"/>
        </w:rPr>
        <w:t>维保服务须按附件二《安联大厦VRV空调系统维保工作内容》的要求严格执行，该维保内容今后每年度将根据安联大厦VRV空调系统设备设施的实际运行状况有可能进行动态细微调整，如后续年度因个别项目的维保频次增加而造成工程量及人工费用的增加，增加的任何费用均由参选单位自行承担，维保合同一旦签订，在合同服务期限内，甲方不再调整维保费用。</w:t>
      </w:r>
    </w:p>
    <w:p w:rsidR="002150D8" w:rsidRPr="00FC034A" w:rsidRDefault="002150D8" w:rsidP="002150D8">
      <w:pPr>
        <w:snapToGrid w:val="0"/>
        <w:spacing w:line="500" w:lineRule="exact"/>
        <w:ind w:firstLineChars="200" w:firstLine="480"/>
        <w:rPr>
          <w:rFonts w:ascii="宋体" w:hAnsi="宋体"/>
          <w:sz w:val="24"/>
        </w:rPr>
      </w:pPr>
      <w:r w:rsidRPr="00FC034A">
        <w:rPr>
          <w:rFonts w:ascii="宋体" w:hAnsi="宋体" w:hint="eastAsia"/>
          <w:sz w:val="24"/>
        </w:rPr>
        <w:t>4、合同</w:t>
      </w:r>
      <w:r w:rsidRPr="00FC034A">
        <w:rPr>
          <w:rFonts w:ascii="宋体" w:hAnsi="宋体"/>
          <w:sz w:val="24"/>
        </w:rPr>
        <w:t>签订后，</w:t>
      </w:r>
      <w:r w:rsidRPr="00FC034A">
        <w:rPr>
          <w:rFonts w:ascii="宋体" w:hAnsi="宋体" w:hint="eastAsia"/>
          <w:sz w:val="24"/>
        </w:rPr>
        <w:t>正常上班时段（周一至周五：8:30</w:t>
      </w:r>
      <w:r w:rsidRPr="00FC034A">
        <w:rPr>
          <w:rFonts w:ascii="宋体" w:hAnsi="宋体"/>
          <w:sz w:val="24"/>
        </w:rPr>
        <w:t>~</w:t>
      </w:r>
      <w:r w:rsidRPr="00FC034A">
        <w:rPr>
          <w:rFonts w:ascii="宋体" w:hAnsi="宋体" w:hint="eastAsia"/>
          <w:sz w:val="24"/>
        </w:rPr>
        <w:t>17:30）乙方必须常驻1名工程技术人员在安联大厦值班，其技术水平须经甲方认可。非正常上班时段，乙方应保证在接到甲方的故障通知后，维修人员1小时内到场处理。</w:t>
      </w:r>
    </w:p>
    <w:p w:rsidR="002150D8" w:rsidRPr="00FC034A" w:rsidRDefault="002150D8" w:rsidP="002150D8">
      <w:pPr>
        <w:snapToGrid w:val="0"/>
        <w:spacing w:line="500" w:lineRule="exact"/>
        <w:ind w:firstLineChars="200" w:firstLine="480"/>
        <w:rPr>
          <w:rFonts w:ascii="宋体" w:hAnsi="宋体"/>
          <w:sz w:val="24"/>
        </w:rPr>
      </w:pPr>
      <w:r w:rsidRPr="00FC034A">
        <w:rPr>
          <w:rFonts w:ascii="宋体" w:hAnsi="宋体"/>
          <w:sz w:val="24"/>
        </w:rPr>
        <w:t>5</w:t>
      </w:r>
      <w:r w:rsidRPr="00FC034A">
        <w:rPr>
          <w:rFonts w:ascii="宋体" w:hAnsi="宋体" w:hint="eastAsia"/>
          <w:sz w:val="24"/>
        </w:rPr>
        <w:t>、合同</w:t>
      </w:r>
      <w:r w:rsidRPr="00FC034A">
        <w:rPr>
          <w:rFonts w:ascii="宋体" w:hAnsi="宋体"/>
          <w:sz w:val="24"/>
        </w:rPr>
        <w:t>签订后，</w:t>
      </w:r>
      <w:r w:rsidRPr="00FC034A">
        <w:rPr>
          <w:rFonts w:ascii="宋体" w:hAnsi="宋体" w:hint="eastAsia"/>
          <w:sz w:val="24"/>
        </w:rPr>
        <w:t>乙方需按相关规定负责现场维保人员的保险和安全管理责任，指</w:t>
      </w:r>
      <w:r w:rsidRPr="00FC034A">
        <w:rPr>
          <w:rFonts w:ascii="宋体" w:hAnsi="宋体" w:hint="eastAsia"/>
          <w:sz w:val="24"/>
        </w:rPr>
        <w:lastRenderedPageBreak/>
        <w:t>定现场安全负责人，配备足够的安全器械，做好安全防范措施，保证自身人员及客户人身、财产安全。维保工作范围内发生的一切安全事故、责任由中标单位承担，因其它原因而造成意外伤害（包括相关区域客户及过往行人）的财产损失，乙方应承担相应赔偿责任。</w:t>
      </w:r>
    </w:p>
    <w:p w:rsidR="002150D8" w:rsidRPr="00FC034A" w:rsidRDefault="002150D8" w:rsidP="002150D8">
      <w:pPr>
        <w:snapToGrid w:val="0"/>
        <w:spacing w:line="500" w:lineRule="exact"/>
        <w:ind w:firstLineChars="200" w:firstLine="480"/>
        <w:rPr>
          <w:rFonts w:ascii="宋体" w:hAnsi="宋体"/>
          <w:sz w:val="24"/>
        </w:rPr>
      </w:pPr>
      <w:r w:rsidRPr="00FC034A">
        <w:rPr>
          <w:rFonts w:ascii="宋体" w:hAnsi="宋体"/>
          <w:sz w:val="24"/>
        </w:rPr>
        <w:t>6</w:t>
      </w:r>
      <w:r w:rsidRPr="00FC034A">
        <w:rPr>
          <w:rFonts w:ascii="宋体" w:hAnsi="宋体" w:hint="eastAsia"/>
          <w:sz w:val="24"/>
        </w:rPr>
        <w:t>、在进行</w:t>
      </w:r>
      <w:proofErr w:type="gramStart"/>
      <w:r w:rsidRPr="00FC034A">
        <w:rPr>
          <w:rFonts w:ascii="宋体" w:hAnsi="宋体" w:hint="eastAsia"/>
          <w:sz w:val="24"/>
        </w:rPr>
        <w:t>本承包</w:t>
      </w:r>
      <w:proofErr w:type="gramEnd"/>
      <w:r w:rsidRPr="00FC034A">
        <w:rPr>
          <w:rFonts w:ascii="宋体" w:hAnsi="宋体" w:hint="eastAsia"/>
          <w:sz w:val="24"/>
        </w:rPr>
        <w:t>工程之前，参选</w:t>
      </w:r>
      <w:r>
        <w:rPr>
          <w:rFonts w:ascii="宋体" w:hAnsi="宋体" w:hint="eastAsia"/>
          <w:sz w:val="24"/>
        </w:rPr>
        <w:t>人</w:t>
      </w:r>
      <w:r w:rsidRPr="00FC034A">
        <w:rPr>
          <w:rFonts w:ascii="宋体" w:hAnsi="宋体" w:hint="eastAsia"/>
          <w:sz w:val="24"/>
        </w:rPr>
        <w:t>已充分勘察和了解施工现场环境、现场作业条件、比选</w:t>
      </w:r>
      <w:r w:rsidRPr="00FC034A">
        <w:rPr>
          <w:rFonts w:ascii="宋体" w:hAnsi="宋体"/>
          <w:sz w:val="24"/>
        </w:rPr>
        <w:t>人</w:t>
      </w:r>
      <w:proofErr w:type="gramStart"/>
      <w:r w:rsidRPr="00FC034A">
        <w:rPr>
          <w:rFonts w:ascii="宋体" w:hAnsi="宋体" w:hint="eastAsia"/>
          <w:sz w:val="24"/>
        </w:rPr>
        <w:t>之工程</w:t>
      </w:r>
      <w:proofErr w:type="gramEnd"/>
      <w:r w:rsidRPr="00FC034A">
        <w:rPr>
          <w:rFonts w:ascii="宋体" w:hAnsi="宋体" w:hint="eastAsia"/>
          <w:sz w:val="24"/>
        </w:rPr>
        <w:t>管理制度等等，并且在报价之中已充分考虑了上述因素的影响。</w:t>
      </w:r>
    </w:p>
    <w:p w:rsidR="002150D8" w:rsidRPr="00FC034A" w:rsidRDefault="002150D8" w:rsidP="002150D8">
      <w:pPr>
        <w:snapToGrid w:val="0"/>
        <w:spacing w:line="500" w:lineRule="exact"/>
        <w:ind w:firstLineChars="200" w:firstLine="480"/>
        <w:rPr>
          <w:rFonts w:ascii="宋体" w:hAnsi="宋体"/>
          <w:sz w:val="24"/>
        </w:rPr>
      </w:pPr>
      <w:r w:rsidRPr="00FC034A">
        <w:rPr>
          <w:rFonts w:ascii="宋体" w:hAnsi="宋体"/>
          <w:sz w:val="24"/>
        </w:rPr>
        <w:t>7</w:t>
      </w:r>
      <w:r w:rsidRPr="00FC034A">
        <w:rPr>
          <w:rFonts w:ascii="宋体" w:hAnsi="宋体" w:hint="eastAsia"/>
          <w:sz w:val="24"/>
        </w:rPr>
        <w:t>、本次比选无论选中与否，比选人均不向被邀请人支付投标文件制作费用，被邀请人自行承担为此所发生的一切费用。</w:t>
      </w:r>
    </w:p>
    <w:p w:rsidR="002150D8" w:rsidRPr="00FC034A" w:rsidRDefault="002150D8" w:rsidP="002150D8">
      <w:pPr>
        <w:snapToGrid w:val="0"/>
        <w:spacing w:line="500" w:lineRule="exact"/>
        <w:ind w:firstLineChars="200" w:firstLine="480"/>
        <w:rPr>
          <w:rFonts w:ascii="宋体" w:hAnsi="宋体"/>
          <w:sz w:val="24"/>
        </w:rPr>
      </w:pPr>
      <w:r w:rsidRPr="00FC034A">
        <w:rPr>
          <w:rFonts w:ascii="宋体" w:hAnsi="宋体"/>
          <w:sz w:val="24"/>
        </w:rPr>
        <w:t>9</w:t>
      </w:r>
      <w:r w:rsidRPr="00FC034A">
        <w:rPr>
          <w:rFonts w:ascii="宋体" w:hAnsi="宋体" w:hint="eastAsia"/>
          <w:sz w:val="24"/>
        </w:rPr>
        <w:t>、服务及支付方式：1.先服务，后付费；2. 按季度结算。乙方每季度完成维保工作内容并向甲方提交增值税专用发票及维保报告后</w:t>
      </w:r>
      <w:r w:rsidRPr="00FC034A">
        <w:rPr>
          <w:rFonts w:ascii="宋体" w:hAnsi="宋体"/>
          <w:sz w:val="24"/>
        </w:rPr>
        <w:t>，</w:t>
      </w:r>
      <w:r w:rsidRPr="00FC034A">
        <w:rPr>
          <w:rFonts w:ascii="宋体" w:hAnsi="宋体" w:hint="eastAsia"/>
          <w:sz w:val="24"/>
        </w:rPr>
        <w:t>甲方向乙方支付年度合同价款的百分之二十五。</w:t>
      </w:r>
    </w:p>
    <w:p w:rsidR="002150D8" w:rsidRDefault="002150D8" w:rsidP="002150D8">
      <w:pPr>
        <w:snapToGrid w:val="0"/>
        <w:spacing w:line="500" w:lineRule="exact"/>
        <w:ind w:firstLineChars="200" w:firstLine="480"/>
        <w:rPr>
          <w:rFonts w:ascii="宋体" w:hAnsi="宋体" w:cs="宋体"/>
          <w:color w:val="000000"/>
          <w:kern w:val="0"/>
          <w:sz w:val="24"/>
        </w:rPr>
      </w:pPr>
      <w:r>
        <w:rPr>
          <w:rFonts w:ascii="宋体" w:hAnsi="宋体" w:cs="宋体" w:hint="eastAsia"/>
          <w:color w:val="000000"/>
          <w:kern w:val="0"/>
          <w:sz w:val="24"/>
        </w:rPr>
        <w:t>三、</w:t>
      </w:r>
      <w:r>
        <w:rPr>
          <w:rFonts w:ascii="宋体" w:hAnsi="宋体" w:hint="eastAsia"/>
          <w:b/>
          <w:sz w:val="28"/>
          <w:szCs w:val="28"/>
        </w:rPr>
        <w:t>参选人资格要求：</w:t>
      </w:r>
    </w:p>
    <w:p w:rsidR="002150D8" w:rsidRDefault="002150D8" w:rsidP="002150D8">
      <w:pPr>
        <w:snapToGrid w:val="0"/>
        <w:spacing w:line="500" w:lineRule="exact"/>
        <w:ind w:firstLineChars="200" w:firstLine="480"/>
        <w:rPr>
          <w:rFonts w:ascii="宋体" w:hAnsi="宋体" w:cs="宋体"/>
          <w:color w:val="000000"/>
          <w:kern w:val="0"/>
          <w:sz w:val="24"/>
        </w:rPr>
      </w:pPr>
      <w:r>
        <w:rPr>
          <w:rFonts w:ascii="宋体" w:hAnsi="宋体" w:cs="宋体" w:hint="eastAsia"/>
          <w:color w:val="000000"/>
          <w:kern w:val="0"/>
          <w:sz w:val="24"/>
        </w:rPr>
        <w:t>1、投标报价单位具有独立法人资格；</w:t>
      </w:r>
    </w:p>
    <w:p w:rsidR="002150D8" w:rsidRDefault="002150D8" w:rsidP="002150D8">
      <w:pPr>
        <w:snapToGrid w:val="0"/>
        <w:spacing w:line="500" w:lineRule="exact"/>
        <w:ind w:firstLineChars="200" w:firstLine="480"/>
        <w:rPr>
          <w:rFonts w:ascii="宋体" w:hAnsi="宋体" w:cs="宋体"/>
          <w:color w:val="000000"/>
          <w:kern w:val="0"/>
          <w:sz w:val="24"/>
        </w:rPr>
      </w:pPr>
      <w:r>
        <w:rPr>
          <w:rFonts w:ascii="宋体" w:hAnsi="宋体" w:cs="宋体" w:hint="eastAsia"/>
          <w:color w:val="000000"/>
          <w:kern w:val="0"/>
          <w:sz w:val="24"/>
        </w:rPr>
        <w:t>2、投标报价单位</w:t>
      </w:r>
      <w:r w:rsidRPr="00F404C0">
        <w:rPr>
          <w:rFonts w:ascii="宋体" w:hAnsi="宋体" w:cs="宋体" w:hint="eastAsia"/>
          <w:bCs/>
          <w:color w:val="000000"/>
          <w:kern w:val="0"/>
          <w:sz w:val="24"/>
        </w:rPr>
        <w:t>须</w:t>
      </w:r>
      <w:r w:rsidRPr="00F404C0">
        <w:rPr>
          <w:rFonts w:hint="eastAsia"/>
          <w:color w:val="000000"/>
          <w:sz w:val="24"/>
        </w:rPr>
        <w:t>具备</w:t>
      </w:r>
      <w:r w:rsidRPr="00F404C0">
        <w:rPr>
          <w:color w:val="000000"/>
          <w:sz w:val="24"/>
        </w:rPr>
        <w:t>大金空调公司</w:t>
      </w:r>
      <w:r w:rsidRPr="00F404C0">
        <w:rPr>
          <w:rFonts w:hint="eastAsia"/>
          <w:color w:val="000000"/>
          <w:sz w:val="24"/>
        </w:rPr>
        <w:t>授予</w:t>
      </w:r>
      <w:r w:rsidRPr="00F404C0">
        <w:rPr>
          <w:color w:val="000000"/>
          <w:sz w:val="24"/>
        </w:rPr>
        <w:t>的维修认定证</w:t>
      </w:r>
      <w:r>
        <w:rPr>
          <w:rFonts w:ascii="宋体" w:hAnsi="宋体" w:cs="宋体" w:hint="eastAsia"/>
          <w:color w:val="000000"/>
          <w:kern w:val="0"/>
          <w:sz w:val="24"/>
        </w:rPr>
        <w:t>。</w:t>
      </w:r>
    </w:p>
    <w:p w:rsidR="002150D8" w:rsidRDefault="002150D8" w:rsidP="002150D8">
      <w:pPr>
        <w:snapToGrid w:val="0"/>
        <w:spacing w:line="500" w:lineRule="exact"/>
        <w:ind w:firstLineChars="200" w:firstLine="482"/>
        <w:rPr>
          <w:rFonts w:ascii="宋体" w:hAnsi="宋体" w:cs="宋体"/>
          <w:color w:val="000000"/>
          <w:kern w:val="0"/>
          <w:sz w:val="24"/>
        </w:rPr>
      </w:pPr>
      <w:r>
        <w:rPr>
          <w:rFonts w:ascii="宋体" w:hAnsi="宋体" w:cs="宋体" w:hint="eastAsia"/>
          <w:b/>
          <w:bCs/>
          <w:color w:val="000000"/>
          <w:kern w:val="0"/>
          <w:sz w:val="24"/>
        </w:rPr>
        <w:t>四、</w:t>
      </w:r>
      <w:r>
        <w:rPr>
          <w:rFonts w:ascii="宋体" w:hAnsi="宋体" w:hint="eastAsia"/>
          <w:b/>
          <w:sz w:val="28"/>
          <w:szCs w:val="28"/>
        </w:rPr>
        <w:t>评审办法：</w:t>
      </w:r>
    </w:p>
    <w:p w:rsidR="002150D8" w:rsidRDefault="002150D8" w:rsidP="00AD17AE">
      <w:pPr>
        <w:snapToGrid w:val="0"/>
        <w:spacing w:beforeLines="40" w:line="336" w:lineRule="auto"/>
        <w:ind w:firstLineChars="200" w:firstLine="480"/>
        <w:rPr>
          <w:rFonts w:ascii="宋体" w:hAnsi="宋体" w:cs="宋体"/>
          <w:color w:val="000000"/>
          <w:kern w:val="0"/>
          <w:sz w:val="24"/>
        </w:rPr>
      </w:pPr>
      <w:r w:rsidRPr="007918CC">
        <w:rPr>
          <w:rFonts w:ascii="宋体" w:hAnsi="宋体" w:hint="eastAsia"/>
          <w:color w:val="000000"/>
          <w:sz w:val="24"/>
        </w:rPr>
        <w:t>根据符合资格要求及报价响应文件有效且报价总价合计最低的原则确定中标单位。</w:t>
      </w:r>
    </w:p>
    <w:p w:rsidR="002150D8" w:rsidRDefault="002150D8" w:rsidP="002150D8">
      <w:pPr>
        <w:snapToGrid w:val="0"/>
        <w:spacing w:line="500" w:lineRule="exact"/>
        <w:ind w:firstLineChars="200" w:firstLine="482"/>
        <w:rPr>
          <w:rFonts w:ascii="宋体" w:hAnsi="宋体"/>
          <w:b/>
          <w:sz w:val="28"/>
          <w:szCs w:val="28"/>
        </w:rPr>
      </w:pPr>
      <w:r>
        <w:rPr>
          <w:rFonts w:ascii="宋体" w:hAnsi="宋体" w:cs="宋体" w:hint="eastAsia"/>
          <w:b/>
          <w:bCs/>
          <w:color w:val="000000"/>
          <w:kern w:val="0"/>
          <w:sz w:val="24"/>
        </w:rPr>
        <w:t>五、</w:t>
      </w:r>
      <w:r>
        <w:rPr>
          <w:rFonts w:ascii="宋体" w:hAnsi="宋体" w:hint="eastAsia"/>
          <w:b/>
          <w:sz w:val="28"/>
          <w:szCs w:val="28"/>
        </w:rPr>
        <w:t>最高采购限价：</w:t>
      </w:r>
    </w:p>
    <w:p w:rsidR="002150D8" w:rsidRDefault="007F5D74" w:rsidP="002150D8">
      <w:pPr>
        <w:snapToGrid w:val="0"/>
        <w:spacing w:line="500" w:lineRule="exact"/>
        <w:ind w:firstLineChars="200" w:firstLine="480"/>
        <w:rPr>
          <w:rFonts w:ascii="宋体" w:hAnsi="宋体" w:cs="宋体"/>
          <w:color w:val="000000"/>
          <w:kern w:val="0"/>
          <w:sz w:val="24"/>
        </w:rPr>
      </w:pPr>
      <w:r w:rsidRPr="007918CC">
        <w:rPr>
          <w:rFonts w:ascii="宋体" w:hAnsi="宋体" w:hint="eastAsia"/>
          <w:color w:val="000000"/>
          <w:sz w:val="24"/>
        </w:rPr>
        <w:t>本采购项目</w:t>
      </w:r>
      <w:r>
        <w:rPr>
          <w:rFonts w:ascii="宋体" w:hAnsi="宋体" w:hint="eastAsia"/>
          <w:color w:val="000000"/>
          <w:sz w:val="24"/>
        </w:rPr>
        <w:t>合同期为2020年6月1日至2022年5月31日，</w:t>
      </w:r>
      <w:r w:rsidR="002150D8" w:rsidRPr="007918CC">
        <w:rPr>
          <w:rFonts w:ascii="宋体" w:hAnsi="宋体" w:hint="eastAsia"/>
          <w:color w:val="000000"/>
          <w:sz w:val="24"/>
        </w:rPr>
        <w:t>最高限价为人民币</w:t>
      </w:r>
      <w:r w:rsidR="002150D8" w:rsidRPr="007918CC">
        <w:rPr>
          <w:rFonts w:ascii="宋体" w:hAnsi="宋体" w:hint="eastAsia"/>
          <w:color w:val="000000"/>
          <w:sz w:val="24"/>
          <w:u w:val="single"/>
        </w:rPr>
        <w:t xml:space="preserve"> 428600元</w:t>
      </w:r>
      <w:r w:rsidR="002150D8" w:rsidRPr="007918CC">
        <w:rPr>
          <w:rFonts w:ascii="宋体" w:hAnsi="宋体" w:hint="eastAsia"/>
          <w:color w:val="000000"/>
          <w:sz w:val="24"/>
        </w:rPr>
        <w:t>，报价总价合计超过最高限价的报价书无效，本报价应为包工、包100元</w:t>
      </w:r>
      <w:r w:rsidR="002150D8" w:rsidRPr="007918CC">
        <w:rPr>
          <w:rFonts w:ascii="宋体" w:hAnsi="宋体"/>
          <w:color w:val="000000"/>
          <w:sz w:val="24"/>
        </w:rPr>
        <w:t>以下</w:t>
      </w:r>
      <w:r w:rsidR="002150D8" w:rsidRPr="007918CC">
        <w:rPr>
          <w:rFonts w:ascii="宋体" w:hAnsi="宋体" w:hint="eastAsia"/>
          <w:color w:val="000000"/>
          <w:sz w:val="24"/>
        </w:rPr>
        <w:t>材料、包安全、包运输、包保险、包增值税专用发票的承包方式，在报价外，甲方不再支付任何其他费用</w:t>
      </w:r>
      <w:r w:rsidR="002150D8">
        <w:rPr>
          <w:rFonts w:ascii="宋体" w:hAnsi="宋体" w:cs="宋体" w:hint="eastAsia"/>
          <w:color w:val="000000"/>
          <w:kern w:val="0"/>
          <w:sz w:val="24"/>
        </w:rPr>
        <w:t>。</w:t>
      </w:r>
    </w:p>
    <w:p w:rsidR="002150D8" w:rsidRDefault="002150D8" w:rsidP="002150D8">
      <w:pPr>
        <w:snapToGrid w:val="0"/>
        <w:spacing w:line="500" w:lineRule="exact"/>
        <w:ind w:firstLineChars="200" w:firstLine="562"/>
        <w:rPr>
          <w:rFonts w:ascii="宋体" w:hAnsi="宋体"/>
          <w:b/>
          <w:sz w:val="28"/>
          <w:szCs w:val="28"/>
        </w:rPr>
      </w:pPr>
      <w:r>
        <w:rPr>
          <w:rFonts w:ascii="宋体" w:hAnsi="宋体" w:hint="eastAsia"/>
          <w:b/>
          <w:sz w:val="28"/>
          <w:szCs w:val="28"/>
        </w:rPr>
        <w:t>六、</w:t>
      </w:r>
      <w:proofErr w:type="gramStart"/>
      <w:r>
        <w:rPr>
          <w:rFonts w:ascii="宋体" w:hAnsi="宋体" w:hint="eastAsia"/>
          <w:b/>
          <w:sz w:val="28"/>
          <w:szCs w:val="28"/>
        </w:rPr>
        <w:t>询</w:t>
      </w:r>
      <w:proofErr w:type="gramEnd"/>
      <w:r>
        <w:rPr>
          <w:rFonts w:ascii="宋体" w:hAnsi="宋体" w:hint="eastAsia"/>
          <w:b/>
          <w:sz w:val="28"/>
          <w:szCs w:val="28"/>
        </w:rPr>
        <w:t>比文件的获取：</w:t>
      </w:r>
    </w:p>
    <w:p w:rsidR="002150D8" w:rsidRDefault="002150D8" w:rsidP="002150D8">
      <w:pPr>
        <w:snapToGrid w:val="0"/>
        <w:spacing w:line="500" w:lineRule="exact"/>
        <w:ind w:firstLineChars="200" w:firstLine="480"/>
        <w:rPr>
          <w:rFonts w:ascii="宋体" w:hAnsi="宋体" w:cs="宋体"/>
          <w:color w:val="000000"/>
          <w:kern w:val="0"/>
          <w:sz w:val="24"/>
        </w:rPr>
      </w:pPr>
      <w:r>
        <w:rPr>
          <w:rFonts w:ascii="宋体" w:hAnsi="宋体" w:cs="宋体" w:hint="eastAsia"/>
          <w:color w:val="000000"/>
          <w:kern w:val="0"/>
          <w:sz w:val="24"/>
        </w:rPr>
        <w:t xml:space="preserve"> 1、凡有意向参加本项目响应者，请于2020年5 月 </w:t>
      </w:r>
      <w:r>
        <w:rPr>
          <w:rFonts w:ascii="宋体" w:hAnsi="宋体" w:cs="宋体"/>
          <w:color w:val="000000"/>
          <w:kern w:val="0"/>
          <w:sz w:val="24"/>
        </w:rPr>
        <w:t>14</w:t>
      </w:r>
      <w:r>
        <w:rPr>
          <w:rFonts w:ascii="宋体" w:hAnsi="宋体" w:cs="宋体" w:hint="eastAsia"/>
          <w:color w:val="000000"/>
          <w:kern w:val="0"/>
          <w:sz w:val="24"/>
        </w:rPr>
        <w:t>日至 5月21 日，可自行在安徽安联高速公路</w:t>
      </w:r>
      <w:proofErr w:type="gramStart"/>
      <w:r>
        <w:rPr>
          <w:rFonts w:ascii="宋体" w:hAnsi="宋体" w:cs="宋体" w:hint="eastAsia"/>
          <w:color w:val="000000"/>
          <w:kern w:val="0"/>
          <w:sz w:val="24"/>
        </w:rPr>
        <w:t>有限公司官网</w:t>
      </w:r>
      <w:proofErr w:type="gramEnd"/>
      <w:r>
        <w:rPr>
          <w:rFonts w:ascii="宋体" w:hAnsi="宋体" w:cs="宋体" w:hint="eastAsia"/>
          <w:color w:val="000000"/>
          <w:kern w:val="0"/>
          <w:sz w:val="24"/>
        </w:rPr>
        <w:t>http://www.ahanlian.com/，进入安徽安联高速公路</w:t>
      </w:r>
      <w:proofErr w:type="gramStart"/>
      <w:r>
        <w:rPr>
          <w:rFonts w:ascii="宋体" w:hAnsi="宋体" w:cs="宋体" w:hint="eastAsia"/>
          <w:color w:val="000000"/>
          <w:kern w:val="0"/>
          <w:sz w:val="24"/>
        </w:rPr>
        <w:t>有限公司官网的</w:t>
      </w:r>
      <w:proofErr w:type="gramEnd"/>
      <w:r>
        <w:rPr>
          <w:rFonts w:ascii="宋体" w:hAnsi="宋体" w:cs="宋体" w:hint="eastAsia"/>
          <w:color w:val="000000"/>
          <w:kern w:val="0"/>
          <w:sz w:val="24"/>
        </w:rPr>
        <w:t>新闻中心，点击新闻中心目录下拉菜单中的“公示公告”模块，找到对应的采购公告信息，在该采购公告信息页的末端点击下载该</w:t>
      </w:r>
      <w:proofErr w:type="gramStart"/>
      <w:r>
        <w:rPr>
          <w:rFonts w:ascii="宋体" w:hAnsi="宋体" w:cs="宋体" w:hint="eastAsia"/>
          <w:color w:val="000000"/>
          <w:kern w:val="0"/>
          <w:sz w:val="24"/>
        </w:rPr>
        <w:t>询</w:t>
      </w:r>
      <w:proofErr w:type="gramEnd"/>
      <w:r>
        <w:rPr>
          <w:rFonts w:ascii="宋体" w:hAnsi="宋体" w:cs="宋体" w:hint="eastAsia"/>
          <w:color w:val="000000"/>
          <w:kern w:val="0"/>
          <w:sz w:val="24"/>
        </w:rPr>
        <w:t>比文件及相关资料。</w:t>
      </w:r>
    </w:p>
    <w:p w:rsidR="002150D8" w:rsidRDefault="002150D8" w:rsidP="002150D8">
      <w:pPr>
        <w:snapToGrid w:val="0"/>
        <w:spacing w:line="500" w:lineRule="exact"/>
        <w:ind w:firstLineChars="200" w:firstLine="480"/>
        <w:rPr>
          <w:rFonts w:ascii="宋体" w:hAnsi="宋体" w:cs="宋体"/>
          <w:color w:val="000000"/>
          <w:kern w:val="0"/>
          <w:sz w:val="24"/>
        </w:rPr>
      </w:pPr>
      <w:r>
        <w:rPr>
          <w:rFonts w:ascii="宋体" w:hAnsi="宋体" w:cs="宋体" w:hint="eastAsia"/>
          <w:color w:val="000000"/>
          <w:kern w:val="0"/>
          <w:sz w:val="24"/>
        </w:rPr>
        <w:t>2、</w:t>
      </w:r>
      <w:proofErr w:type="gramStart"/>
      <w:r>
        <w:rPr>
          <w:rFonts w:ascii="宋体" w:hAnsi="宋体" w:cs="宋体" w:hint="eastAsia"/>
          <w:color w:val="000000"/>
          <w:kern w:val="0"/>
          <w:sz w:val="24"/>
        </w:rPr>
        <w:t>询</w:t>
      </w:r>
      <w:proofErr w:type="gramEnd"/>
      <w:r>
        <w:rPr>
          <w:rFonts w:ascii="宋体" w:hAnsi="宋体" w:cs="宋体" w:hint="eastAsia"/>
          <w:color w:val="000000"/>
          <w:kern w:val="0"/>
          <w:sz w:val="24"/>
        </w:rPr>
        <w:t>比文件获取方式：网上报名及下载。</w:t>
      </w:r>
    </w:p>
    <w:p w:rsidR="002150D8" w:rsidRDefault="002150D8" w:rsidP="00AD17AE">
      <w:pPr>
        <w:spacing w:beforeLines="30"/>
        <w:ind w:leftChars="200" w:left="420" w:firstLineChars="2" w:firstLine="6"/>
        <w:rPr>
          <w:rFonts w:ascii="宋体" w:hAnsi="宋体"/>
          <w:b/>
          <w:sz w:val="28"/>
          <w:szCs w:val="28"/>
        </w:rPr>
      </w:pPr>
      <w:r>
        <w:rPr>
          <w:rFonts w:ascii="宋体" w:hAnsi="宋体" w:hint="eastAsia"/>
          <w:b/>
          <w:sz w:val="28"/>
          <w:szCs w:val="28"/>
        </w:rPr>
        <w:lastRenderedPageBreak/>
        <w:t>七、投标截止时间和开标时间：</w:t>
      </w:r>
    </w:p>
    <w:p w:rsidR="002150D8" w:rsidRDefault="002150D8" w:rsidP="00AD17AE">
      <w:pPr>
        <w:spacing w:beforeLines="30"/>
        <w:ind w:firstLineChars="200" w:firstLine="480"/>
        <w:rPr>
          <w:rFonts w:ascii="宋体" w:hAnsi="宋体" w:cs="宋体"/>
          <w:color w:val="000000"/>
          <w:kern w:val="0"/>
          <w:sz w:val="24"/>
        </w:rPr>
      </w:pPr>
      <w:r>
        <w:rPr>
          <w:rFonts w:ascii="宋体" w:hAnsi="宋体" w:cs="宋体" w:hint="eastAsia"/>
          <w:color w:val="000000"/>
          <w:kern w:val="0"/>
          <w:sz w:val="24"/>
        </w:rPr>
        <w:t>投标截止时间：2020年 5 月 21日 14:00（北京时间）</w:t>
      </w:r>
    </w:p>
    <w:p w:rsidR="002150D8" w:rsidRDefault="002150D8" w:rsidP="00AD17AE">
      <w:pPr>
        <w:spacing w:beforeLines="30"/>
        <w:ind w:firstLineChars="200" w:firstLine="480"/>
        <w:rPr>
          <w:rFonts w:ascii="宋体" w:hAnsi="宋体" w:cs="宋体"/>
          <w:color w:val="000000"/>
          <w:kern w:val="0"/>
          <w:sz w:val="24"/>
        </w:rPr>
      </w:pPr>
      <w:r>
        <w:rPr>
          <w:rFonts w:ascii="宋体" w:hAnsi="宋体" w:cs="宋体" w:hint="eastAsia"/>
          <w:color w:val="000000"/>
          <w:kern w:val="0"/>
          <w:sz w:val="24"/>
        </w:rPr>
        <w:t>开标时间：2020年 5月 21日 14:00 （北京时间）</w:t>
      </w:r>
    </w:p>
    <w:p w:rsidR="002150D8" w:rsidRDefault="002150D8" w:rsidP="00AD17AE">
      <w:pPr>
        <w:spacing w:beforeLines="30"/>
        <w:ind w:leftChars="200" w:left="420" w:firstLineChars="2" w:firstLine="6"/>
        <w:rPr>
          <w:rFonts w:ascii="宋体" w:hAnsi="宋体"/>
          <w:b/>
          <w:sz w:val="28"/>
          <w:szCs w:val="28"/>
        </w:rPr>
      </w:pPr>
      <w:r>
        <w:rPr>
          <w:rFonts w:ascii="宋体" w:hAnsi="宋体" w:hint="eastAsia"/>
          <w:b/>
          <w:sz w:val="28"/>
          <w:szCs w:val="28"/>
        </w:rPr>
        <w:t>八、开标地点：</w:t>
      </w:r>
    </w:p>
    <w:p w:rsidR="002150D8" w:rsidRDefault="002150D8" w:rsidP="00AD17AE">
      <w:pPr>
        <w:spacing w:beforeLines="30"/>
        <w:ind w:firstLineChars="200" w:firstLine="480"/>
        <w:rPr>
          <w:rFonts w:ascii="宋体" w:hAnsi="宋体" w:cs="宋体"/>
          <w:color w:val="000000"/>
          <w:kern w:val="0"/>
          <w:sz w:val="24"/>
        </w:rPr>
      </w:pPr>
      <w:r>
        <w:rPr>
          <w:rFonts w:ascii="宋体" w:hAnsi="宋体" w:cs="宋体" w:hint="eastAsia"/>
          <w:color w:val="000000"/>
          <w:kern w:val="0"/>
          <w:sz w:val="24"/>
        </w:rPr>
        <w:t>深圳市福田区金田路4018号安联大厦19楼B02室物业服务中心会议室</w:t>
      </w:r>
    </w:p>
    <w:p w:rsidR="002150D8" w:rsidRDefault="002150D8" w:rsidP="00AD17AE">
      <w:pPr>
        <w:spacing w:beforeLines="30"/>
        <w:ind w:leftChars="200" w:left="420" w:firstLineChars="2" w:firstLine="6"/>
        <w:rPr>
          <w:rFonts w:ascii="宋体" w:hAnsi="宋体"/>
          <w:b/>
          <w:sz w:val="28"/>
          <w:szCs w:val="28"/>
        </w:rPr>
      </w:pPr>
      <w:r>
        <w:rPr>
          <w:rFonts w:ascii="宋体" w:hAnsi="宋体" w:hint="eastAsia"/>
          <w:b/>
          <w:sz w:val="28"/>
          <w:szCs w:val="28"/>
        </w:rPr>
        <w:t>九、投标文件递交地点：</w:t>
      </w:r>
    </w:p>
    <w:p w:rsidR="002150D8" w:rsidRDefault="002150D8" w:rsidP="002150D8">
      <w:pPr>
        <w:snapToGrid w:val="0"/>
        <w:spacing w:line="500" w:lineRule="exact"/>
        <w:ind w:firstLineChars="200" w:firstLine="480"/>
        <w:rPr>
          <w:rFonts w:ascii="宋体" w:hAnsi="宋体" w:cs="宋体"/>
          <w:color w:val="000000"/>
          <w:kern w:val="0"/>
          <w:sz w:val="24"/>
        </w:rPr>
      </w:pPr>
      <w:r>
        <w:rPr>
          <w:rFonts w:ascii="宋体" w:hAnsi="宋体" w:cs="宋体" w:hint="eastAsia"/>
          <w:color w:val="000000"/>
          <w:kern w:val="0"/>
          <w:sz w:val="24"/>
        </w:rPr>
        <w:t>投标文件须密封后于（开标当日）投标截止时间前递至开标地点。逾期送达或不符合规定的投标文件恕不接受。</w:t>
      </w:r>
    </w:p>
    <w:p w:rsidR="002150D8" w:rsidRDefault="002150D8" w:rsidP="00AD17AE">
      <w:pPr>
        <w:spacing w:beforeLines="30"/>
        <w:ind w:leftChars="200" w:left="420" w:firstLineChars="2" w:firstLine="6"/>
        <w:rPr>
          <w:rFonts w:ascii="宋体" w:hAnsi="宋体"/>
          <w:b/>
          <w:sz w:val="28"/>
          <w:szCs w:val="28"/>
        </w:rPr>
      </w:pPr>
      <w:r>
        <w:rPr>
          <w:rFonts w:ascii="宋体" w:hAnsi="宋体" w:hint="eastAsia"/>
          <w:b/>
          <w:sz w:val="28"/>
          <w:szCs w:val="28"/>
        </w:rPr>
        <w:t>十、公告期限：</w:t>
      </w:r>
    </w:p>
    <w:p w:rsidR="002150D8" w:rsidRDefault="002150D8" w:rsidP="002150D8">
      <w:pPr>
        <w:snapToGrid w:val="0"/>
        <w:spacing w:line="500" w:lineRule="exact"/>
        <w:ind w:firstLineChars="200" w:firstLine="480"/>
        <w:rPr>
          <w:rFonts w:ascii="宋体" w:hAnsi="宋体" w:cs="宋体"/>
          <w:color w:val="000000"/>
          <w:kern w:val="0"/>
          <w:sz w:val="24"/>
        </w:rPr>
      </w:pPr>
      <w:r>
        <w:rPr>
          <w:rFonts w:ascii="宋体" w:hAnsi="宋体" w:cs="宋体" w:hint="eastAsia"/>
          <w:color w:val="000000"/>
          <w:kern w:val="0"/>
          <w:sz w:val="24"/>
        </w:rPr>
        <w:t>自</w:t>
      </w:r>
      <w:proofErr w:type="gramStart"/>
      <w:r>
        <w:rPr>
          <w:rFonts w:ascii="宋体" w:hAnsi="宋体" w:cs="宋体" w:hint="eastAsia"/>
          <w:color w:val="000000"/>
          <w:kern w:val="0"/>
          <w:sz w:val="24"/>
        </w:rPr>
        <w:t>本邀请</w:t>
      </w:r>
      <w:proofErr w:type="gramEnd"/>
      <w:r>
        <w:rPr>
          <w:rFonts w:ascii="宋体" w:hAnsi="宋体" w:cs="宋体" w:hint="eastAsia"/>
          <w:color w:val="000000"/>
          <w:kern w:val="0"/>
          <w:sz w:val="24"/>
        </w:rPr>
        <w:t xml:space="preserve">公告发布之日起五个自然日. </w:t>
      </w:r>
    </w:p>
    <w:p w:rsidR="002150D8" w:rsidRDefault="002150D8" w:rsidP="00AD17AE">
      <w:pPr>
        <w:spacing w:beforeLines="30"/>
        <w:ind w:leftChars="200" w:left="420" w:firstLineChars="2" w:firstLine="6"/>
        <w:rPr>
          <w:rFonts w:ascii="宋体" w:hAnsi="宋体"/>
          <w:b/>
          <w:sz w:val="28"/>
          <w:szCs w:val="28"/>
        </w:rPr>
      </w:pPr>
      <w:r>
        <w:rPr>
          <w:rFonts w:ascii="宋体" w:hAnsi="宋体" w:hint="eastAsia"/>
          <w:b/>
          <w:sz w:val="28"/>
          <w:szCs w:val="28"/>
        </w:rPr>
        <w:t>十一、询价采购公告查询及中标候选人名单公示媒体</w:t>
      </w:r>
    </w:p>
    <w:p w:rsidR="002150D8" w:rsidRDefault="002150D8" w:rsidP="00AD17AE">
      <w:pPr>
        <w:spacing w:beforeLines="30"/>
        <w:ind w:firstLineChars="200" w:firstLine="480"/>
        <w:rPr>
          <w:rFonts w:ascii="宋体" w:hAnsi="宋体" w:cs="宋体"/>
          <w:color w:val="000000"/>
          <w:kern w:val="0"/>
          <w:sz w:val="24"/>
        </w:rPr>
      </w:pPr>
      <w:r>
        <w:rPr>
          <w:rFonts w:ascii="宋体" w:hAnsi="宋体" w:cs="宋体" w:hint="eastAsia"/>
          <w:color w:val="000000"/>
          <w:kern w:val="0"/>
          <w:sz w:val="24"/>
        </w:rPr>
        <w:t xml:space="preserve">安徽安联高速公路有限公司   http://www.ahanlian.com/ </w:t>
      </w:r>
    </w:p>
    <w:p w:rsidR="002150D8" w:rsidRDefault="002150D8" w:rsidP="002150D8">
      <w:pPr>
        <w:snapToGrid w:val="0"/>
        <w:spacing w:line="500" w:lineRule="exact"/>
        <w:ind w:firstLineChars="200" w:firstLine="482"/>
        <w:rPr>
          <w:rFonts w:ascii="宋体" w:hAnsi="宋体" w:cs="宋体"/>
          <w:b/>
          <w:bCs/>
          <w:color w:val="000000"/>
          <w:kern w:val="0"/>
          <w:sz w:val="24"/>
        </w:rPr>
      </w:pPr>
      <w:r>
        <w:rPr>
          <w:rFonts w:ascii="宋体" w:hAnsi="宋体" w:cs="宋体" w:hint="eastAsia"/>
          <w:b/>
          <w:bCs/>
          <w:color w:val="000000"/>
          <w:kern w:val="0"/>
          <w:sz w:val="24"/>
        </w:rPr>
        <w:t>十二、</w:t>
      </w:r>
      <w:r>
        <w:rPr>
          <w:rFonts w:ascii="宋体" w:hAnsi="宋体" w:hint="eastAsia"/>
          <w:b/>
          <w:sz w:val="28"/>
          <w:szCs w:val="28"/>
        </w:rPr>
        <w:t>联系方式：</w:t>
      </w:r>
    </w:p>
    <w:p w:rsidR="002150D8" w:rsidRDefault="002150D8" w:rsidP="002150D8">
      <w:pPr>
        <w:snapToGrid w:val="0"/>
        <w:spacing w:line="500" w:lineRule="exact"/>
        <w:ind w:firstLineChars="200" w:firstLine="480"/>
        <w:rPr>
          <w:rFonts w:ascii="宋体" w:hAnsi="宋体" w:cs="宋体"/>
          <w:color w:val="000000"/>
          <w:kern w:val="0"/>
          <w:sz w:val="24"/>
        </w:rPr>
      </w:pPr>
      <w:r>
        <w:rPr>
          <w:rFonts w:ascii="宋体" w:hAnsi="宋体" w:cs="宋体" w:hint="eastAsia"/>
          <w:color w:val="000000"/>
          <w:kern w:val="0"/>
          <w:sz w:val="24"/>
        </w:rPr>
        <w:t>采购人：深圳市安联第一太平戴维斯物业管理有限公司深圳分公司</w:t>
      </w:r>
    </w:p>
    <w:p w:rsidR="002150D8" w:rsidRDefault="002150D8" w:rsidP="002150D8">
      <w:pPr>
        <w:snapToGrid w:val="0"/>
        <w:spacing w:line="500" w:lineRule="exact"/>
        <w:ind w:firstLineChars="200" w:firstLine="480"/>
        <w:rPr>
          <w:rFonts w:ascii="宋体" w:hAnsi="宋体" w:cs="宋体"/>
          <w:color w:val="000000"/>
          <w:kern w:val="0"/>
          <w:sz w:val="24"/>
        </w:rPr>
      </w:pPr>
      <w:r>
        <w:rPr>
          <w:rFonts w:ascii="宋体" w:hAnsi="宋体" w:cs="宋体" w:hint="eastAsia"/>
          <w:color w:val="000000"/>
          <w:kern w:val="0"/>
          <w:sz w:val="24"/>
        </w:rPr>
        <w:t>地  址：深圳市福田区金田路4018号安联大厦19B02</w:t>
      </w:r>
    </w:p>
    <w:p w:rsidR="002150D8" w:rsidRDefault="002150D8" w:rsidP="002150D8">
      <w:pPr>
        <w:snapToGrid w:val="0"/>
        <w:spacing w:line="500" w:lineRule="exact"/>
        <w:ind w:firstLineChars="200" w:firstLine="480"/>
        <w:rPr>
          <w:rFonts w:ascii="宋体" w:hAnsi="宋体" w:cs="宋体"/>
          <w:color w:val="000000"/>
          <w:kern w:val="0"/>
          <w:sz w:val="24"/>
        </w:rPr>
      </w:pPr>
      <w:r>
        <w:rPr>
          <w:rFonts w:ascii="宋体" w:hAnsi="宋体" w:cs="宋体" w:hint="eastAsia"/>
          <w:color w:val="000000"/>
          <w:kern w:val="0"/>
          <w:sz w:val="24"/>
        </w:rPr>
        <w:t>联系人：袁中勇</w:t>
      </w:r>
    </w:p>
    <w:p w:rsidR="002150D8" w:rsidRDefault="002150D8" w:rsidP="002150D8">
      <w:pPr>
        <w:snapToGrid w:val="0"/>
        <w:spacing w:line="500" w:lineRule="exact"/>
        <w:ind w:firstLineChars="200" w:firstLine="480"/>
        <w:rPr>
          <w:rFonts w:ascii="宋体" w:hAnsi="宋体" w:cs="宋体"/>
          <w:color w:val="000000"/>
          <w:kern w:val="0"/>
          <w:sz w:val="24"/>
        </w:rPr>
      </w:pPr>
      <w:r>
        <w:rPr>
          <w:rFonts w:ascii="宋体" w:hAnsi="宋体" w:cs="宋体" w:hint="eastAsia"/>
          <w:color w:val="000000"/>
          <w:kern w:val="0"/>
          <w:sz w:val="24"/>
        </w:rPr>
        <w:t>联系电话：0755-8828</w:t>
      </w:r>
      <w:r>
        <w:rPr>
          <w:rFonts w:ascii="宋体" w:hAnsi="宋体" w:cs="宋体"/>
          <w:color w:val="000000"/>
          <w:kern w:val="0"/>
          <w:sz w:val="24"/>
        </w:rPr>
        <w:t>6009</w:t>
      </w:r>
      <w:r>
        <w:rPr>
          <w:rFonts w:ascii="宋体" w:hAnsi="宋体" w:cs="宋体" w:hint="eastAsia"/>
          <w:color w:val="000000"/>
          <w:kern w:val="0"/>
          <w:sz w:val="24"/>
        </w:rPr>
        <w:t>/13</w:t>
      </w:r>
      <w:r>
        <w:rPr>
          <w:rFonts w:ascii="宋体" w:hAnsi="宋体" w:cs="宋体"/>
          <w:color w:val="000000"/>
          <w:kern w:val="0"/>
          <w:sz w:val="24"/>
        </w:rPr>
        <w:t>622358036</w:t>
      </w:r>
    </w:p>
    <w:p w:rsidR="002150D8" w:rsidRDefault="002150D8" w:rsidP="002150D8">
      <w:pPr>
        <w:snapToGrid w:val="0"/>
        <w:spacing w:line="500" w:lineRule="exact"/>
        <w:ind w:firstLineChars="200" w:firstLine="480"/>
        <w:rPr>
          <w:rFonts w:ascii="宋体" w:hAnsi="宋体" w:cs="宋体"/>
          <w:color w:val="000000"/>
          <w:kern w:val="0"/>
          <w:sz w:val="24"/>
        </w:rPr>
      </w:pPr>
    </w:p>
    <w:p w:rsidR="009B5550" w:rsidRDefault="009B5550" w:rsidP="009B5550">
      <w:pPr>
        <w:snapToGrid w:val="0"/>
        <w:spacing w:line="500" w:lineRule="exact"/>
        <w:ind w:firstLineChars="200" w:firstLine="480"/>
        <w:jc w:val="center"/>
        <w:rPr>
          <w:rFonts w:ascii="宋体" w:hAnsi="宋体" w:cs="宋体"/>
          <w:color w:val="000000"/>
          <w:kern w:val="0"/>
          <w:sz w:val="24"/>
        </w:rPr>
      </w:pPr>
      <w:r>
        <w:rPr>
          <w:rFonts w:ascii="宋体" w:hAnsi="宋体" w:cs="宋体" w:hint="eastAsia"/>
          <w:color w:val="000000"/>
          <w:kern w:val="0"/>
          <w:sz w:val="24"/>
        </w:rPr>
        <w:t xml:space="preserve">             </w:t>
      </w:r>
    </w:p>
    <w:p w:rsidR="002150D8" w:rsidRPr="009B5550" w:rsidRDefault="009B5550" w:rsidP="009B5550">
      <w:pPr>
        <w:snapToGrid w:val="0"/>
        <w:spacing w:line="500" w:lineRule="exact"/>
        <w:ind w:firstLineChars="200" w:firstLine="480"/>
        <w:jc w:val="center"/>
        <w:rPr>
          <w:rFonts w:ascii="宋体" w:hAnsi="宋体" w:cs="宋体"/>
          <w:color w:val="000000"/>
          <w:kern w:val="0"/>
          <w:sz w:val="24"/>
        </w:rPr>
      </w:pPr>
      <w:r>
        <w:rPr>
          <w:rFonts w:ascii="宋体" w:hAnsi="宋体" w:cs="宋体" w:hint="eastAsia"/>
          <w:color w:val="000000"/>
          <w:kern w:val="0"/>
          <w:sz w:val="24"/>
        </w:rPr>
        <w:t xml:space="preserve">                     </w:t>
      </w:r>
      <w:r w:rsidR="002150D8" w:rsidRPr="009B5550">
        <w:rPr>
          <w:rFonts w:ascii="宋体" w:hAnsi="宋体" w:cs="宋体" w:hint="eastAsia"/>
          <w:color w:val="000000"/>
          <w:kern w:val="0"/>
          <w:sz w:val="24"/>
        </w:rPr>
        <w:t>深圳市安联第一太平戴维斯物业管理有限公司</w:t>
      </w:r>
    </w:p>
    <w:p w:rsidR="002150D8" w:rsidRPr="009B5550" w:rsidRDefault="009B5550" w:rsidP="009B5550">
      <w:pPr>
        <w:snapToGrid w:val="0"/>
        <w:spacing w:line="500" w:lineRule="exact"/>
        <w:ind w:firstLineChars="200" w:firstLine="480"/>
        <w:jc w:val="center"/>
        <w:rPr>
          <w:rFonts w:ascii="宋体" w:hAnsi="宋体" w:cs="宋体"/>
          <w:color w:val="000000"/>
          <w:kern w:val="0"/>
          <w:sz w:val="24"/>
        </w:rPr>
      </w:pPr>
      <w:r>
        <w:rPr>
          <w:rFonts w:ascii="宋体" w:hAnsi="宋体" w:cs="宋体" w:hint="eastAsia"/>
          <w:color w:val="000000"/>
          <w:kern w:val="0"/>
          <w:sz w:val="24"/>
        </w:rPr>
        <w:t xml:space="preserve">                   </w:t>
      </w:r>
      <w:r w:rsidR="002150D8" w:rsidRPr="009B5550">
        <w:rPr>
          <w:rFonts w:ascii="宋体" w:hAnsi="宋体" w:cs="宋体" w:hint="eastAsia"/>
          <w:color w:val="000000"/>
          <w:kern w:val="0"/>
          <w:sz w:val="24"/>
        </w:rPr>
        <w:t>深圳分公司</w:t>
      </w:r>
    </w:p>
    <w:p w:rsidR="002150D8" w:rsidRDefault="002150D8">
      <w:pPr>
        <w:pStyle w:val="1"/>
        <w:spacing w:before="0" w:after="0" w:line="360" w:lineRule="auto"/>
        <w:jc w:val="center"/>
        <w:rPr>
          <w:sz w:val="36"/>
          <w:szCs w:val="36"/>
          <w:lang w:eastAsia="zh-CN"/>
        </w:rPr>
      </w:pPr>
      <w:bookmarkStart w:id="0" w:name="_Toc486490120"/>
    </w:p>
    <w:p w:rsidR="002150D8" w:rsidRDefault="002150D8">
      <w:pPr>
        <w:pStyle w:val="1"/>
        <w:spacing w:before="0" w:after="0" w:line="360" w:lineRule="auto"/>
        <w:jc w:val="center"/>
        <w:rPr>
          <w:sz w:val="36"/>
          <w:szCs w:val="36"/>
          <w:lang w:eastAsia="zh-CN"/>
        </w:rPr>
      </w:pPr>
    </w:p>
    <w:p w:rsidR="002150D8" w:rsidRDefault="002150D8">
      <w:pPr>
        <w:pStyle w:val="1"/>
        <w:spacing w:before="0" w:after="0" w:line="360" w:lineRule="auto"/>
        <w:jc w:val="center"/>
        <w:rPr>
          <w:sz w:val="36"/>
          <w:szCs w:val="36"/>
          <w:lang w:eastAsia="zh-CN"/>
        </w:rPr>
      </w:pPr>
    </w:p>
    <w:p w:rsidR="009B5550" w:rsidRPr="009B5550" w:rsidRDefault="009B5550" w:rsidP="009B5550"/>
    <w:p w:rsidR="002150D8" w:rsidRDefault="002150D8">
      <w:pPr>
        <w:pStyle w:val="1"/>
        <w:spacing w:before="0" w:after="0" w:line="360" w:lineRule="auto"/>
        <w:jc w:val="center"/>
        <w:rPr>
          <w:sz w:val="36"/>
          <w:szCs w:val="36"/>
          <w:lang w:eastAsia="zh-CN"/>
        </w:rPr>
      </w:pPr>
    </w:p>
    <w:p w:rsidR="002150D8" w:rsidRDefault="002150D8">
      <w:pPr>
        <w:pStyle w:val="1"/>
        <w:spacing w:before="0" w:after="0" w:line="360" w:lineRule="auto"/>
        <w:jc w:val="center"/>
        <w:rPr>
          <w:sz w:val="36"/>
          <w:szCs w:val="36"/>
          <w:lang w:eastAsia="zh-CN"/>
        </w:rPr>
      </w:pPr>
    </w:p>
    <w:p w:rsidR="003E3825" w:rsidRDefault="00C03657">
      <w:pPr>
        <w:pStyle w:val="1"/>
        <w:spacing w:before="0" w:after="0" w:line="360" w:lineRule="auto"/>
        <w:jc w:val="center"/>
        <w:rPr>
          <w:sz w:val="36"/>
          <w:szCs w:val="36"/>
        </w:rPr>
      </w:pPr>
      <w:r>
        <w:rPr>
          <w:rFonts w:hint="eastAsia"/>
          <w:sz w:val="36"/>
          <w:szCs w:val="36"/>
        </w:rPr>
        <w:t>第二章</w:t>
      </w:r>
      <w:r>
        <w:rPr>
          <w:rFonts w:hint="eastAsia"/>
          <w:sz w:val="36"/>
          <w:szCs w:val="36"/>
        </w:rPr>
        <w:t xml:space="preserve"> </w:t>
      </w:r>
      <w:r>
        <w:rPr>
          <w:rFonts w:hint="eastAsia"/>
          <w:sz w:val="36"/>
          <w:szCs w:val="36"/>
        </w:rPr>
        <w:t>比选内容及有关要求</w:t>
      </w:r>
    </w:p>
    <w:p w:rsidR="003E3825" w:rsidRDefault="00C03657" w:rsidP="002150D8">
      <w:pPr>
        <w:pStyle w:val="ad"/>
        <w:spacing w:beforeAutospacing="0" w:afterAutospacing="0" w:line="520" w:lineRule="exact"/>
        <w:ind w:firstLineChars="200" w:firstLine="482"/>
        <w:rPr>
          <w:b/>
          <w:bCs/>
        </w:rPr>
      </w:pPr>
      <w:r>
        <w:rPr>
          <w:rFonts w:hint="eastAsia"/>
          <w:b/>
          <w:bCs/>
        </w:rPr>
        <w:t>一、比选范围和要求：</w:t>
      </w:r>
      <w:r w:rsidR="00950A9C">
        <w:rPr>
          <w:rFonts w:hint="eastAsia"/>
          <w:color w:val="000000" w:themeColor="text1"/>
          <w:szCs w:val="24"/>
        </w:rPr>
        <w:t>根据符合资格要求及报价响应文件有效且报价总价合计最低的原则确定中标单位的</w:t>
      </w:r>
      <w:r>
        <w:rPr>
          <w:rFonts w:hint="eastAsia"/>
          <w:bCs/>
        </w:rPr>
        <w:t>比选办法。</w:t>
      </w:r>
    </w:p>
    <w:p w:rsidR="003E3825" w:rsidRDefault="00C03657" w:rsidP="002150D8">
      <w:pPr>
        <w:pStyle w:val="ad"/>
        <w:spacing w:beforeAutospacing="0" w:afterAutospacing="0" w:line="520" w:lineRule="exact"/>
        <w:ind w:firstLineChars="200" w:firstLine="482"/>
        <w:rPr>
          <w:b/>
          <w:bCs/>
        </w:rPr>
      </w:pPr>
      <w:r>
        <w:rPr>
          <w:rFonts w:hint="eastAsia"/>
          <w:b/>
          <w:bCs/>
        </w:rPr>
        <w:t>二、参选人资质要求：</w:t>
      </w:r>
    </w:p>
    <w:p w:rsidR="003E3825" w:rsidRDefault="00B47327" w:rsidP="002150D8">
      <w:pPr>
        <w:widowControl/>
        <w:shd w:val="clear" w:color="auto" w:fill="FFFFFF"/>
        <w:spacing w:line="520" w:lineRule="exact"/>
        <w:ind w:firstLineChars="227" w:firstLine="545"/>
        <w:rPr>
          <w:b/>
          <w:bCs/>
        </w:rPr>
      </w:pPr>
      <w:r w:rsidRPr="002834BF">
        <w:rPr>
          <w:rFonts w:ascii="宋体" w:hAnsi="宋体" w:cs="宋体" w:hint="eastAsia"/>
          <w:bCs/>
          <w:color w:val="000000" w:themeColor="text1"/>
          <w:kern w:val="0"/>
          <w:sz w:val="24"/>
          <w:szCs w:val="24"/>
        </w:rPr>
        <w:t>参选</w:t>
      </w:r>
      <w:r>
        <w:rPr>
          <w:rFonts w:ascii="宋体" w:hAnsi="宋体" w:cs="宋体" w:hint="eastAsia"/>
          <w:bCs/>
          <w:color w:val="000000" w:themeColor="text1"/>
          <w:kern w:val="0"/>
          <w:sz w:val="24"/>
          <w:szCs w:val="24"/>
        </w:rPr>
        <w:t>单位</w:t>
      </w:r>
      <w:r>
        <w:rPr>
          <w:rFonts w:hint="eastAsia"/>
          <w:color w:val="000000" w:themeColor="text1"/>
          <w:sz w:val="24"/>
        </w:rPr>
        <w:t>具备</w:t>
      </w:r>
      <w:r>
        <w:rPr>
          <w:color w:val="000000" w:themeColor="text1"/>
          <w:sz w:val="24"/>
        </w:rPr>
        <w:t>大金空调公司</w:t>
      </w:r>
      <w:r w:rsidR="006025B7">
        <w:rPr>
          <w:rFonts w:hint="eastAsia"/>
          <w:color w:val="000000" w:themeColor="text1"/>
          <w:sz w:val="24"/>
        </w:rPr>
        <w:t>授</w:t>
      </w:r>
      <w:r w:rsidR="006025B7" w:rsidRPr="00C64F18">
        <w:rPr>
          <w:rFonts w:hint="eastAsia"/>
          <w:color w:val="000000" w:themeColor="text1"/>
          <w:sz w:val="24"/>
        </w:rPr>
        <w:t>予</w:t>
      </w:r>
      <w:r w:rsidRPr="00C64F18">
        <w:rPr>
          <w:color w:val="000000" w:themeColor="text1"/>
          <w:sz w:val="24"/>
        </w:rPr>
        <w:t>的维修认定证，</w:t>
      </w:r>
      <w:r w:rsidRPr="00C64F18">
        <w:rPr>
          <w:rFonts w:hint="eastAsia"/>
          <w:color w:val="000000" w:themeColor="text1"/>
          <w:sz w:val="24"/>
        </w:rPr>
        <w:t>且</w:t>
      </w:r>
      <w:r w:rsidRPr="002834BF">
        <w:rPr>
          <w:rFonts w:hint="eastAsia"/>
          <w:color w:val="000000" w:themeColor="text1"/>
          <w:sz w:val="24"/>
        </w:rPr>
        <w:t>公司具备</w:t>
      </w:r>
      <w:r>
        <w:rPr>
          <w:rFonts w:hint="eastAsia"/>
          <w:color w:val="000000" w:themeColor="text1"/>
          <w:sz w:val="24"/>
        </w:rPr>
        <w:t>独立法人资格</w:t>
      </w:r>
      <w:r w:rsidR="00C03657">
        <w:rPr>
          <w:rFonts w:hint="eastAsia"/>
          <w:sz w:val="24"/>
        </w:rPr>
        <w:t>。</w:t>
      </w:r>
    </w:p>
    <w:p w:rsidR="003E3825" w:rsidRDefault="00C03657" w:rsidP="002150D8">
      <w:pPr>
        <w:pStyle w:val="ad"/>
        <w:spacing w:beforeAutospacing="0" w:afterAutospacing="0" w:line="520" w:lineRule="exact"/>
        <w:ind w:firstLineChars="200" w:firstLine="482"/>
        <w:rPr>
          <w:b/>
          <w:bCs/>
        </w:rPr>
      </w:pPr>
      <w:r>
        <w:rPr>
          <w:rFonts w:hint="eastAsia"/>
          <w:b/>
          <w:bCs/>
        </w:rPr>
        <w:t>三、参选文件组成：</w:t>
      </w:r>
    </w:p>
    <w:p w:rsidR="003E3825" w:rsidRDefault="00C03657" w:rsidP="002150D8">
      <w:pPr>
        <w:spacing w:line="520" w:lineRule="exact"/>
        <w:ind w:firstLineChars="200" w:firstLine="480"/>
        <w:rPr>
          <w:rFonts w:ascii="宋体" w:hAnsi="宋体" w:cs="宋体"/>
          <w:kern w:val="0"/>
          <w:sz w:val="24"/>
        </w:rPr>
      </w:pPr>
      <w:r>
        <w:rPr>
          <w:rFonts w:ascii="宋体" w:hAnsi="宋体" w:cs="宋体" w:hint="eastAsia"/>
          <w:kern w:val="0"/>
          <w:sz w:val="24"/>
        </w:rPr>
        <w:t>1、法定代表人证明书（加盖公章）；</w:t>
      </w:r>
    </w:p>
    <w:p w:rsidR="003E3825" w:rsidRDefault="00C03657" w:rsidP="002150D8">
      <w:pPr>
        <w:spacing w:line="520" w:lineRule="exact"/>
        <w:ind w:firstLineChars="200" w:firstLine="480"/>
        <w:rPr>
          <w:rFonts w:ascii="宋体" w:hAnsi="宋体" w:cs="宋体"/>
          <w:kern w:val="0"/>
          <w:sz w:val="24"/>
        </w:rPr>
      </w:pPr>
      <w:r>
        <w:rPr>
          <w:rFonts w:ascii="宋体" w:hAnsi="宋体" w:cs="宋体" w:hint="eastAsia"/>
          <w:kern w:val="0"/>
          <w:sz w:val="24"/>
        </w:rPr>
        <w:t>2、有法定代表人签字的授权委托书，被授权人的身份证复印件（加盖公章）。</w:t>
      </w:r>
    </w:p>
    <w:p w:rsidR="003E3825" w:rsidRDefault="00C03657" w:rsidP="002150D8">
      <w:pPr>
        <w:spacing w:line="520" w:lineRule="exact"/>
        <w:ind w:firstLineChars="200" w:firstLine="480"/>
        <w:rPr>
          <w:rFonts w:ascii="宋体" w:hAnsi="宋体" w:cs="宋体"/>
          <w:kern w:val="0"/>
          <w:sz w:val="24"/>
        </w:rPr>
      </w:pPr>
      <w:r>
        <w:rPr>
          <w:rFonts w:ascii="宋体" w:hAnsi="宋体" w:cs="宋体" w:hint="eastAsia"/>
          <w:kern w:val="0"/>
          <w:sz w:val="24"/>
        </w:rPr>
        <w:t>3、企业营业执照（副本，三证合一）加盖公章的复印件</w:t>
      </w:r>
    </w:p>
    <w:p w:rsidR="003E3825" w:rsidRDefault="00C03657" w:rsidP="002150D8">
      <w:pPr>
        <w:spacing w:line="520" w:lineRule="exact"/>
        <w:ind w:firstLineChars="200" w:firstLine="480"/>
        <w:rPr>
          <w:rFonts w:ascii="宋体" w:hAnsi="宋体" w:cs="宋体"/>
          <w:kern w:val="0"/>
          <w:sz w:val="24"/>
        </w:rPr>
      </w:pPr>
      <w:r>
        <w:rPr>
          <w:rFonts w:ascii="宋体" w:hAnsi="宋体" w:cs="宋体" w:hint="eastAsia"/>
          <w:kern w:val="0"/>
          <w:sz w:val="24"/>
        </w:rPr>
        <w:t>4、报价书</w:t>
      </w:r>
      <w:r w:rsidR="0012479E">
        <w:rPr>
          <w:rFonts w:ascii="宋体" w:hAnsi="宋体" w:cs="宋体" w:hint="eastAsia"/>
          <w:kern w:val="0"/>
          <w:sz w:val="24"/>
        </w:rPr>
        <w:t>及</w:t>
      </w:r>
      <w:r w:rsidR="004623C6" w:rsidRPr="004623C6">
        <w:rPr>
          <w:rFonts w:ascii="宋体" w:hAnsi="宋体" w:cs="宋体" w:hint="eastAsia"/>
          <w:kern w:val="0"/>
          <w:sz w:val="24"/>
        </w:rPr>
        <w:t>安联大厦VRV空调系统维修保养常用零配件报价</w:t>
      </w:r>
      <w:r w:rsidR="004623C6" w:rsidRPr="004623C6">
        <w:rPr>
          <w:rFonts w:ascii="宋体" w:hAnsi="宋体" w:cs="宋体"/>
          <w:kern w:val="0"/>
          <w:sz w:val="24"/>
        </w:rPr>
        <w:t>清单</w:t>
      </w:r>
      <w:r>
        <w:rPr>
          <w:rFonts w:ascii="宋体" w:hAnsi="宋体" w:cs="宋体" w:hint="eastAsia"/>
          <w:kern w:val="0"/>
          <w:sz w:val="24"/>
        </w:rPr>
        <w:t>（加盖公章）</w:t>
      </w:r>
    </w:p>
    <w:p w:rsidR="004623C6" w:rsidRDefault="004623C6" w:rsidP="002150D8">
      <w:pPr>
        <w:spacing w:line="520" w:lineRule="exact"/>
        <w:ind w:firstLineChars="200" w:firstLine="480"/>
        <w:rPr>
          <w:rFonts w:ascii="宋体" w:hAnsi="宋体" w:cs="宋体"/>
          <w:kern w:val="0"/>
          <w:sz w:val="24"/>
        </w:rPr>
      </w:pPr>
      <w:r>
        <w:rPr>
          <w:rFonts w:ascii="宋体" w:hAnsi="宋体" w:cs="宋体" w:hint="eastAsia"/>
          <w:kern w:val="0"/>
          <w:sz w:val="24"/>
        </w:rPr>
        <w:t>5、</w:t>
      </w:r>
      <w:r>
        <w:rPr>
          <w:color w:val="000000" w:themeColor="text1"/>
          <w:sz w:val="24"/>
        </w:rPr>
        <w:t>大金空调公司</w:t>
      </w:r>
      <w:r>
        <w:rPr>
          <w:rFonts w:hint="eastAsia"/>
          <w:color w:val="000000" w:themeColor="text1"/>
          <w:sz w:val="24"/>
        </w:rPr>
        <w:t>授</w:t>
      </w:r>
      <w:r w:rsidRPr="00C64F18">
        <w:rPr>
          <w:rFonts w:hint="eastAsia"/>
          <w:color w:val="000000" w:themeColor="text1"/>
          <w:sz w:val="24"/>
        </w:rPr>
        <w:t>予</w:t>
      </w:r>
      <w:r w:rsidRPr="00C64F18">
        <w:rPr>
          <w:color w:val="000000" w:themeColor="text1"/>
          <w:sz w:val="24"/>
        </w:rPr>
        <w:t>的维修</w:t>
      </w:r>
      <w:proofErr w:type="gramStart"/>
      <w:r w:rsidRPr="00C64F18">
        <w:rPr>
          <w:color w:val="000000" w:themeColor="text1"/>
          <w:sz w:val="24"/>
        </w:rPr>
        <w:t>认定证</w:t>
      </w:r>
      <w:proofErr w:type="gramEnd"/>
      <w:r>
        <w:rPr>
          <w:rFonts w:hint="eastAsia"/>
          <w:color w:val="000000" w:themeColor="text1"/>
          <w:sz w:val="24"/>
        </w:rPr>
        <w:t>复印件</w:t>
      </w:r>
      <w:r>
        <w:rPr>
          <w:rFonts w:ascii="宋体" w:hAnsi="宋体" w:cs="宋体" w:hint="eastAsia"/>
          <w:kern w:val="0"/>
          <w:sz w:val="24"/>
        </w:rPr>
        <w:t>（加盖公章）</w:t>
      </w:r>
    </w:p>
    <w:p w:rsidR="003E3825" w:rsidRPr="004623C6" w:rsidRDefault="00C03657" w:rsidP="002150D8">
      <w:pPr>
        <w:pStyle w:val="ad"/>
        <w:spacing w:beforeAutospacing="0" w:afterAutospacing="0" w:line="520" w:lineRule="exact"/>
        <w:ind w:firstLineChars="200" w:firstLine="482"/>
        <w:rPr>
          <w:b/>
          <w:bCs/>
        </w:rPr>
      </w:pPr>
      <w:r w:rsidRPr="004623C6">
        <w:rPr>
          <w:rFonts w:hint="eastAsia"/>
          <w:b/>
          <w:bCs/>
        </w:rPr>
        <w:t>四、报价说明：</w:t>
      </w:r>
    </w:p>
    <w:p w:rsidR="003E3825" w:rsidRDefault="00C03657" w:rsidP="002150D8">
      <w:pPr>
        <w:spacing w:line="520" w:lineRule="exact"/>
        <w:ind w:firstLineChars="200" w:firstLine="480"/>
        <w:rPr>
          <w:rFonts w:ascii="宋体" w:hAnsi="宋体"/>
          <w:sz w:val="24"/>
          <w:szCs w:val="24"/>
        </w:rPr>
      </w:pPr>
      <w:r>
        <w:rPr>
          <w:rFonts w:ascii="宋体" w:hAnsi="宋体" w:cs="宋体" w:hint="eastAsia"/>
          <w:kern w:val="0"/>
          <w:sz w:val="24"/>
        </w:rPr>
        <w:t>1、</w:t>
      </w:r>
      <w:r w:rsidR="00B47327">
        <w:rPr>
          <w:rFonts w:ascii="宋体" w:hAnsi="宋体" w:hint="eastAsia"/>
          <w:color w:val="000000" w:themeColor="text1"/>
          <w:sz w:val="24"/>
          <w:szCs w:val="24"/>
        </w:rPr>
        <w:t>本采购项目最高限价为人民币</w:t>
      </w:r>
      <w:r w:rsidR="00460DAB" w:rsidRPr="00514DE3">
        <w:rPr>
          <w:rFonts w:ascii="宋体" w:hAnsi="宋体" w:hint="eastAsia"/>
          <w:color w:val="000000" w:themeColor="text1"/>
          <w:sz w:val="24"/>
          <w:szCs w:val="24"/>
          <w:u w:val="single"/>
        </w:rPr>
        <w:t>428600</w:t>
      </w:r>
      <w:r w:rsidR="00B47327" w:rsidRPr="00514DE3">
        <w:rPr>
          <w:rFonts w:ascii="宋体" w:hAnsi="宋体" w:hint="eastAsia"/>
          <w:color w:val="000000" w:themeColor="text1"/>
          <w:sz w:val="24"/>
          <w:szCs w:val="24"/>
          <w:u w:val="single"/>
        </w:rPr>
        <w:t>元</w:t>
      </w:r>
      <w:r w:rsidR="00B47327" w:rsidRPr="00514DE3">
        <w:rPr>
          <w:rFonts w:ascii="宋体" w:hAnsi="宋体" w:hint="eastAsia"/>
          <w:color w:val="000000" w:themeColor="text1"/>
          <w:sz w:val="24"/>
          <w:szCs w:val="24"/>
        </w:rPr>
        <w:t>，</w:t>
      </w:r>
      <w:r w:rsidR="00B47327">
        <w:rPr>
          <w:rFonts w:ascii="宋体" w:hAnsi="宋体" w:hint="eastAsia"/>
          <w:color w:val="000000" w:themeColor="text1"/>
          <w:sz w:val="24"/>
          <w:szCs w:val="24"/>
        </w:rPr>
        <w:t>报价总价合计超过最高限价的报价书无效，本报价应为包工、包100元</w:t>
      </w:r>
      <w:r w:rsidR="00B47327">
        <w:rPr>
          <w:rFonts w:ascii="宋体" w:hAnsi="宋体"/>
          <w:color w:val="000000" w:themeColor="text1"/>
          <w:sz w:val="24"/>
          <w:szCs w:val="24"/>
        </w:rPr>
        <w:t>以下</w:t>
      </w:r>
      <w:r w:rsidR="00B47327">
        <w:rPr>
          <w:rFonts w:ascii="宋体" w:hAnsi="宋体" w:hint="eastAsia"/>
          <w:color w:val="000000" w:themeColor="text1"/>
          <w:sz w:val="24"/>
          <w:szCs w:val="24"/>
        </w:rPr>
        <w:t>材料、包安全、包运输、包保险、包增值税专用发票的半包价，在报价外，甲方不再支付任何其他费用。</w:t>
      </w:r>
    </w:p>
    <w:p w:rsidR="003E3825" w:rsidRDefault="00C03657" w:rsidP="002150D8">
      <w:pPr>
        <w:pStyle w:val="ad"/>
        <w:spacing w:beforeAutospacing="0" w:afterAutospacing="0" w:line="520" w:lineRule="exact"/>
        <w:ind w:firstLineChars="200" w:firstLine="482"/>
        <w:rPr>
          <w:rFonts w:ascii="Times New Roman" w:eastAsia="仿宋_GB2312" w:hAnsi="Times New Roman" w:cs="Times New Roman"/>
          <w:b/>
          <w:bCs/>
          <w:sz w:val="28"/>
        </w:rPr>
      </w:pPr>
      <w:r>
        <w:rPr>
          <w:rFonts w:hint="eastAsia"/>
          <w:b/>
          <w:bCs/>
        </w:rPr>
        <w:t>五、参选文件的递交：</w:t>
      </w:r>
    </w:p>
    <w:p w:rsidR="003E3825" w:rsidRDefault="00C03657" w:rsidP="00AD17AE">
      <w:pPr>
        <w:widowControl/>
        <w:shd w:val="clear" w:color="auto" w:fill="FFFFFF"/>
        <w:snapToGrid w:val="0"/>
        <w:spacing w:beforeLines="15" w:line="520" w:lineRule="exact"/>
        <w:ind w:firstLineChars="200" w:firstLine="480"/>
        <w:rPr>
          <w:rFonts w:ascii="宋体" w:hAnsi="宋体" w:cs="宋体"/>
          <w:kern w:val="0"/>
          <w:sz w:val="24"/>
        </w:rPr>
      </w:pPr>
      <w:r>
        <w:rPr>
          <w:rFonts w:ascii="宋体" w:hAnsi="宋体" w:cs="宋体" w:hint="eastAsia"/>
          <w:kern w:val="0"/>
          <w:sz w:val="24"/>
        </w:rPr>
        <w:t>（一）参选文件递交截止时间：</w:t>
      </w:r>
      <w:r>
        <w:rPr>
          <w:rFonts w:ascii="宋体" w:hAnsi="宋体" w:cs="宋体"/>
          <w:kern w:val="0"/>
          <w:sz w:val="24"/>
        </w:rPr>
        <w:t>2020年</w:t>
      </w:r>
      <w:r>
        <w:rPr>
          <w:rFonts w:ascii="宋体" w:hAnsi="宋体" w:cs="宋体" w:hint="eastAsia"/>
          <w:kern w:val="0"/>
          <w:sz w:val="24"/>
        </w:rPr>
        <w:t xml:space="preserve"> </w:t>
      </w:r>
      <w:r w:rsidR="006869E8">
        <w:rPr>
          <w:rFonts w:ascii="宋体" w:hAnsi="宋体" w:cs="宋体"/>
          <w:kern w:val="0"/>
          <w:sz w:val="24"/>
        </w:rPr>
        <w:t>5</w:t>
      </w:r>
      <w:r>
        <w:rPr>
          <w:rFonts w:ascii="宋体" w:hAnsi="宋体" w:cs="宋体" w:hint="eastAsia"/>
          <w:kern w:val="0"/>
          <w:sz w:val="24"/>
        </w:rPr>
        <w:t xml:space="preserve"> </w:t>
      </w:r>
      <w:r>
        <w:rPr>
          <w:rFonts w:ascii="宋体" w:hAnsi="宋体" w:cs="宋体"/>
          <w:kern w:val="0"/>
          <w:sz w:val="24"/>
        </w:rPr>
        <w:t xml:space="preserve">月 </w:t>
      </w:r>
      <w:r w:rsidR="002150D8">
        <w:rPr>
          <w:rFonts w:ascii="宋体" w:hAnsi="宋体" w:cs="宋体" w:hint="eastAsia"/>
          <w:kern w:val="0"/>
          <w:sz w:val="24"/>
        </w:rPr>
        <w:t>21</w:t>
      </w:r>
      <w:r>
        <w:rPr>
          <w:rFonts w:ascii="宋体" w:hAnsi="宋体" w:cs="宋体"/>
          <w:kern w:val="0"/>
          <w:sz w:val="24"/>
        </w:rPr>
        <w:t>日</w:t>
      </w:r>
      <w:r>
        <w:rPr>
          <w:rFonts w:ascii="宋体" w:hAnsi="宋体" w:cs="宋体" w:hint="eastAsia"/>
          <w:kern w:val="0"/>
          <w:sz w:val="24"/>
        </w:rPr>
        <w:t xml:space="preserve"> </w:t>
      </w:r>
      <w:r w:rsidR="005D1127">
        <w:rPr>
          <w:rFonts w:ascii="宋体" w:hAnsi="宋体" w:cs="宋体"/>
          <w:kern w:val="0"/>
          <w:sz w:val="24"/>
        </w:rPr>
        <w:t>14</w:t>
      </w:r>
      <w:r>
        <w:rPr>
          <w:rFonts w:ascii="宋体" w:hAnsi="宋体" w:cs="宋体" w:hint="eastAsia"/>
          <w:kern w:val="0"/>
          <w:sz w:val="24"/>
        </w:rPr>
        <w:t>：:</w:t>
      </w:r>
      <w:r w:rsidR="00CE3DEF">
        <w:rPr>
          <w:rFonts w:ascii="宋体" w:hAnsi="宋体" w:cs="宋体"/>
          <w:kern w:val="0"/>
          <w:sz w:val="24"/>
        </w:rPr>
        <w:t>0</w:t>
      </w:r>
      <w:r>
        <w:rPr>
          <w:rFonts w:ascii="宋体" w:hAnsi="宋体" w:cs="宋体" w:hint="eastAsia"/>
          <w:kern w:val="0"/>
          <w:sz w:val="24"/>
        </w:rPr>
        <w:t>0（北京时间），参选文件递交地点：</w:t>
      </w:r>
      <w:r>
        <w:rPr>
          <w:rFonts w:asciiTheme="minorEastAsia" w:eastAsiaTheme="minorEastAsia" w:hAnsiTheme="minorEastAsia" w:cstheme="minorEastAsia" w:hint="eastAsia"/>
          <w:color w:val="000000" w:themeColor="text1"/>
          <w:kern w:val="0"/>
          <w:sz w:val="24"/>
          <w:szCs w:val="24"/>
          <w:u w:val="single"/>
        </w:rPr>
        <w:t>深圳市福田区金田路4018号安联大厦19楼B02单元</w:t>
      </w:r>
      <w:r>
        <w:rPr>
          <w:rFonts w:ascii="宋体" w:hAnsi="宋体" w:cs="宋体" w:hint="eastAsia"/>
          <w:kern w:val="0"/>
          <w:sz w:val="24"/>
        </w:rPr>
        <w:t>。</w:t>
      </w:r>
    </w:p>
    <w:p w:rsidR="003E3825" w:rsidRDefault="00C03657" w:rsidP="00AD17AE">
      <w:pPr>
        <w:widowControl/>
        <w:shd w:val="clear" w:color="auto" w:fill="FFFFFF"/>
        <w:snapToGrid w:val="0"/>
        <w:spacing w:beforeLines="15" w:line="520" w:lineRule="exact"/>
        <w:ind w:firstLineChars="200" w:firstLine="480"/>
        <w:rPr>
          <w:rFonts w:ascii="宋体" w:hAnsi="宋体" w:cs="宋体"/>
          <w:kern w:val="0"/>
          <w:sz w:val="24"/>
        </w:rPr>
      </w:pPr>
      <w:r>
        <w:rPr>
          <w:rFonts w:ascii="宋体" w:hAnsi="宋体" w:cs="宋体" w:hint="eastAsia"/>
          <w:kern w:val="0"/>
          <w:sz w:val="24"/>
        </w:rPr>
        <w:t xml:space="preserve">（二）参选文件为正本副本各一份，并进行密封，并在封条上加盖参选人公章； </w:t>
      </w:r>
    </w:p>
    <w:p w:rsidR="003E3825" w:rsidRDefault="00C03657" w:rsidP="002150D8">
      <w:pPr>
        <w:spacing w:line="520" w:lineRule="exact"/>
        <w:ind w:firstLineChars="200" w:firstLine="480"/>
        <w:rPr>
          <w:rFonts w:ascii="宋体" w:hAnsi="宋体" w:cs="宋体"/>
          <w:kern w:val="0"/>
          <w:sz w:val="24"/>
        </w:rPr>
      </w:pPr>
      <w:r>
        <w:rPr>
          <w:rFonts w:ascii="宋体" w:hAnsi="宋体" w:cs="宋体" w:hint="eastAsia"/>
          <w:kern w:val="0"/>
          <w:sz w:val="24"/>
        </w:rPr>
        <w:t>（三）逾期送达或者未送达指定地点的参选文件，比选人不予受理。</w:t>
      </w:r>
    </w:p>
    <w:p w:rsidR="003E3825" w:rsidRDefault="00C03657" w:rsidP="00AD17AE">
      <w:pPr>
        <w:snapToGrid w:val="0"/>
        <w:spacing w:beforeLines="40" w:line="520" w:lineRule="exact"/>
        <w:ind w:firstLineChars="200" w:firstLine="482"/>
        <w:rPr>
          <w:rFonts w:ascii="宋体" w:hAnsi="宋体"/>
          <w:color w:val="000000" w:themeColor="text1"/>
          <w:sz w:val="24"/>
          <w:szCs w:val="24"/>
        </w:rPr>
      </w:pPr>
      <w:r>
        <w:rPr>
          <w:rFonts w:ascii="宋体" w:hAnsi="宋体" w:cs="宋体" w:hint="eastAsia"/>
          <w:b/>
          <w:bCs/>
          <w:kern w:val="0"/>
          <w:sz w:val="24"/>
        </w:rPr>
        <w:t>六、评选办法：</w:t>
      </w:r>
      <w:r>
        <w:rPr>
          <w:rFonts w:ascii="宋体" w:hAnsi="宋体" w:hint="eastAsia"/>
          <w:color w:val="000000" w:themeColor="text1"/>
          <w:sz w:val="24"/>
          <w:szCs w:val="24"/>
        </w:rPr>
        <w:t>根据符合资格要求及报价响应文件有效且报价总价合计最低的原则确定中标单位。</w:t>
      </w:r>
    </w:p>
    <w:p w:rsidR="003E3825" w:rsidRDefault="00C03657" w:rsidP="002150D8">
      <w:pPr>
        <w:pStyle w:val="ad"/>
        <w:spacing w:beforeAutospacing="0" w:afterAutospacing="0" w:line="520" w:lineRule="exact"/>
        <w:ind w:firstLineChars="200" w:firstLine="482"/>
        <w:rPr>
          <w:b/>
          <w:bCs/>
        </w:rPr>
      </w:pPr>
      <w:r>
        <w:rPr>
          <w:rFonts w:hint="eastAsia"/>
          <w:b/>
          <w:bCs/>
        </w:rPr>
        <w:t>七、合同签订:</w:t>
      </w:r>
    </w:p>
    <w:p w:rsidR="003E3825" w:rsidRDefault="00C03657" w:rsidP="002150D8">
      <w:pPr>
        <w:spacing w:line="520" w:lineRule="exact"/>
        <w:ind w:firstLineChars="177" w:firstLine="425"/>
        <w:rPr>
          <w:rFonts w:ascii="宋体" w:hAnsi="宋体" w:cs="宋体"/>
          <w:kern w:val="0"/>
          <w:sz w:val="24"/>
        </w:rPr>
      </w:pPr>
      <w:r>
        <w:rPr>
          <w:rFonts w:ascii="宋体" w:hAnsi="宋体" w:cs="宋体" w:hint="eastAsia"/>
          <w:kern w:val="0"/>
          <w:sz w:val="24"/>
        </w:rPr>
        <w:t xml:space="preserve"> 1、比选人与中选人将于中选通知书发出之日起</w:t>
      </w:r>
      <w:r>
        <w:rPr>
          <w:rFonts w:ascii="宋体" w:hAnsi="宋体" w:cs="宋体" w:hint="eastAsia"/>
          <w:kern w:val="0"/>
          <w:sz w:val="24"/>
          <w:u w:val="single"/>
        </w:rPr>
        <w:t xml:space="preserve"> </w:t>
      </w:r>
      <w:r>
        <w:rPr>
          <w:rFonts w:ascii="宋体" w:hAnsi="宋体" w:cs="宋体"/>
          <w:kern w:val="0"/>
          <w:sz w:val="24"/>
          <w:u w:val="single"/>
        </w:rPr>
        <w:t>5</w:t>
      </w:r>
      <w:r>
        <w:rPr>
          <w:rFonts w:ascii="宋体" w:hAnsi="宋体" w:cs="宋体" w:hint="eastAsia"/>
          <w:kern w:val="0"/>
          <w:sz w:val="24"/>
          <w:u w:val="single"/>
        </w:rPr>
        <w:t xml:space="preserve"> </w:t>
      </w:r>
      <w:r>
        <w:rPr>
          <w:rFonts w:ascii="宋体" w:hAnsi="宋体" w:cs="宋体" w:hint="eastAsia"/>
          <w:kern w:val="0"/>
          <w:sz w:val="24"/>
        </w:rPr>
        <w:t>日内，按照比选文件和中选人的参选文件签订书面合同。</w:t>
      </w:r>
    </w:p>
    <w:p w:rsidR="003E3825" w:rsidRDefault="00C03657" w:rsidP="00AD17AE">
      <w:pPr>
        <w:pStyle w:val="30"/>
        <w:spacing w:beforeLines="20" w:afterLines="20" w:line="520" w:lineRule="exact"/>
        <w:ind w:left="1" w:firstLineChars="200" w:firstLine="480"/>
        <w:rPr>
          <w:rFonts w:hAnsi="宋体" w:cs="宋体"/>
          <w:kern w:val="0"/>
          <w:sz w:val="24"/>
          <w:szCs w:val="24"/>
        </w:rPr>
      </w:pPr>
      <w:r>
        <w:rPr>
          <w:rFonts w:hAnsi="宋体" w:cs="宋体" w:hint="eastAsia"/>
          <w:kern w:val="0"/>
          <w:sz w:val="24"/>
          <w:szCs w:val="24"/>
        </w:rPr>
        <w:lastRenderedPageBreak/>
        <w:t>2、中选人如因自身原因不按规定与比选人签订合同，则比选人将废除授选，由被废选人依法承担相应法律责任。比选人有权在评委会推荐的入围方案中另择合同授予人或重新组织比选。</w:t>
      </w:r>
    </w:p>
    <w:p w:rsidR="003E3825" w:rsidRDefault="00C03657" w:rsidP="00AD17AE">
      <w:pPr>
        <w:pStyle w:val="30"/>
        <w:spacing w:beforeLines="20" w:afterLines="20" w:line="520" w:lineRule="exact"/>
        <w:ind w:left="0" w:firstLineChars="200" w:firstLine="480"/>
        <w:rPr>
          <w:rFonts w:hAnsi="宋体" w:cs="宋体"/>
          <w:kern w:val="0"/>
          <w:sz w:val="24"/>
          <w:szCs w:val="24"/>
        </w:rPr>
      </w:pPr>
      <w:r>
        <w:rPr>
          <w:rFonts w:hAnsi="宋体" w:cs="宋体" w:hint="eastAsia"/>
          <w:kern w:val="0"/>
          <w:sz w:val="24"/>
          <w:szCs w:val="24"/>
        </w:rPr>
        <w:t>3、中选人应当按照合同约定履行义务，完成中选项目的任务，不得将中选项目的转让（转包）及分包给他人。</w:t>
      </w:r>
      <w:bookmarkEnd w:id="0"/>
    </w:p>
    <w:p w:rsidR="00460DAB" w:rsidRPr="007456E5" w:rsidRDefault="00460DAB" w:rsidP="00AD17AE">
      <w:pPr>
        <w:pStyle w:val="30"/>
        <w:spacing w:beforeLines="20" w:afterLines="20" w:line="520" w:lineRule="exact"/>
        <w:ind w:left="0" w:firstLineChars="200" w:firstLine="482"/>
        <w:rPr>
          <w:rFonts w:hAnsi="宋体" w:cs="宋体"/>
          <w:b/>
          <w:kern w:val="0"/>
          <w:sz w:val="24"/>
          <w:szCs w:val="24"/>
        </w:rPr>
      </w:pPr>
      <w:r w:rsidRPr="007456E5">
        <w:rPr>
          <w:rFonts w:hAnsi="宋体" w:cs="宋体" w:hint="eastAsia"/>
          <w:b/>
          <w:kern w:val="0"/>
          <w:sz w:val="24"/>
          <w:szCs w:val="24"/>
        </w:rPr>
        <w:t>八、附件</w:t>
      </w:r>
    </w:p>
    <w:p w:rsidR="00460DAB" w:rsidRDefault="00460DAB" w:rsidP="00AD17AE">
      <w:pPr>
        <w:pStyle w:val="30"/>
        <w:spacing w:beforeLines="20" w:afterLines="20" w:line="520" w:lineRule="exact"/>
        <w:ind w:left="0" w:firstLine="0"/>
        <w:rPr>
          <w:rFonts w:asciiTheme="minorEastAsia" w:eastAsiaTheme="minorEastAsia" w:hAnsiTheme="minorEastAsia" w:cstheme="minorEastAsia"/>
          <w:color w:val="000000" w:themeColor="text1"/>
          <w:kern w:val="0"/>
          <w:sz w:val="24"/>
          <w:szCs w:val="24"/>
        </w:rPr>
      </w:pPr>
      <w:r>
        <w:rPr>
          <w:rFonts w:hAnsi="宋体" w:cs="宋体" w:hint="eastAsia"/>
          <w:kern w:val="0"/>
          <w:sz w:val="24"/>
          <w:szCs w:val="24"/>
        </w:rPr>
        <w:t>附件</w:t>
      </w:r>
      <w:r w:rsidR="007456E5">
        <w:rPr>
          <w:rFonts w:hAnsi="宋体" w:cs="宋体" w:hint="eastAsia"/>
          <w:kern w:val="0"/>
          <w:sz w:val="24"/>
          <w:szCs w:val="24"/>
        </w:rPr>
        <w:t>一</w:t>
      </w:r>
      <w:r w:rsidR="007456E5">
        <w:rPr>
          <w:rFonts w:hAnsi="宋体" w:cs="宋体"/>
          <w:kern w:val="0"/>
          <w:sz w:val="24"/>
          <w:szCs w:val="24"/>
        </w:rPr>
        <w:t>：</w:t>
      </w:r>
      <w:r w:rsidR="007456E5" w:rsidRPr="00D16023">
        <w:rPr>
          <w:rFonts w:asciiTheme="minorEastAsia" w:eastAsiaTheme="minorEastAsia" w:hAnsiTheme="minorEastAsia" w:cstheme="minorEastAsia" w:hint="eastAsia"/>
          <w:color w:val="000000" w:themeColor="text1"/>
          <w:kern w:val="0"/>
          <w:sz w:val="24"/>
          <w:szCs w:val="24"/>
        </w:rPr>
        <w:t>安联大厦VRV空调系统维护保养工程量清单</w:t>
      </w:r>
    </w:p>
    <w:p w:rsidR="007456E5" w:rsidRDefault="007456E5" w:rsidP="00AD17AE">
      <w:pPr>
        <w:pStyle w:val="30"/>
        <w:spacing w:beforeLines="20" w:afterLines="20" w:line="520" w:lineRule="exact"/>
        <w:ind w:left="0" w:firstLine="0"/>
        <w:rPr>
          <w:rFonts w:asciiTheme="minorEastAsia" w:eastAsiaTheme="minorEastAsia" w:hAnsiTheme="minorEastAsia" w:cstheme="minorEastAsia"/>
          <w:color w:val="000000" w:themeColor="text1"/>
          <w:kern w:val="0"/>
          <w:sz w:val="24"/>
          <w:szCs w:val="24"/>
        </w:rPr>
      </w:pPr>
      <w:r>
        <w:rPr>
          <w:rFonts w:asciiTheme="minorEastAsia" w:eastAsiaTheme="minorEastAsia" w:hAnsiTheme="minorEastAsia" w:cstheme="minorEastAsia" w:hint="eastAsia"/>
          <w:color w:val="000000" w:themeColor="text1"/>
          <w:kern w:val="0"/>
          <w:sz w:val="24"/>
          <w:szCs w:val="24"/>
        </w:rPr>
        <w:t>附件二</w:t>
      </w:r>
      <w:r>
        <w:rPr>
          <w:rFonts w:asciiTheme="minorEastAsia" w:eastAsiaTheme="minorEastAsia" w:hAnsiTheme="minorEastAsia" w:cstheme="minorEastAsia"/>
          <w:color w:val="000000" w:themeColor="text1"/>
          <w:kern w:val="0"/>
          <w:sz w:val="24"/>
          <w:szCs w:val="24"/>
        </w:rPr>
        <w:t>：</w:t>
      </w:r>
      <w:r w:rsidRPr="00D16023">
        <w:rPr>
          <w:rFonts w:asciiTheme="minorEastAsia" w:eastAsiaTheme="minorEastAsia" w:hAnsiTheme="minorEastAsia" w:cstheme="minorEastAsia" w:hint="eastAsia"/>
          <w:color w:val="000000" w:themeColor="text1"/>
          <w:kern w:val="0"/>
          <w:sz w:val="24"/>
          <w:szCs w:val="24"/>
        </w:rPr>
        <w:t>安联大厦VRV空调系统维保工作内容</w:t>
      </w:r>
    </w:p>
    <w:p w:rsidR="007456E5" w:rsidRDefault="007456E5" w:rsidP="00AD17AE">
      <w:pPr>
        <w:pStyle w:val="30"/>
        <w:spacing w:beforeLines="20" w:afterLines="20" w:line="520" w:lineRule="exact"/>
        <w:ind w:left="0" w:firstLine="0"/>
        <w:rPr>
          <w:rFonts w:hAnsi="宋体" w:cs="宋体"/>
          <w:kern w:val="0"/>
          <w:sz w:val="24"/>
          <w:szCs w:val="22"/>
        </w:rPr>
      </w:pPr>
      <w:r>
        <w:rPr>
          <w:rFonts w:asciiTheme="minorEastAsia" w:eastAsiaTheme="minorEastAsia" w:hAnsiTheme="minorEastAsia" w:cstheme="minorEastAsia" w:hint="eastAsia"/>
          <w:color w:val="000000" w:themeColor="text1"/>
          <w:kern w:val="0"/>
          <w:sz w:val="24"/>
          <w:szCs w:val="24"/>
        </w:rPr>
        <w:t>附件三</w:t>
      </w:r>
      <w:r>
        <w:rPr>
          <w:rFonts w:asciiTheme="minorEastAsia" w:eastAsiaTheme="minorEastAsia" w:hAnsiTheme="minorEastAsia" w:cstheme="minorEastAsia"/>
          <w:color w:val="000000" w:themeColor="text1"/>
          <w:kern w:val="0"/>
          <w:sz w:val="24"/>
          <w:szCs w:val="24"/>
        </w:rPr>
        <w:t>：</w:t>
      </w:r>
      <w:r w:rsidRPr="004623C6">
        <w:rPr>
          <w:rFonts w:hAnsi="宋体" w:cs="宋体" w:hint="eastAsia"/>
          <w:kern w:val="0"/>
          <w:sz w:val="24"/>
          <w:szCs w:val="22"/>
        </w:rPr>
        <w:t>安联大厦VRV空调系统维修保养常用零配件报价</w:t>
      </w:r>
      <w:r w:rsidRPr="004623C6">
        <w:rPr>
          <w:rFonts w:hAnsi="宋体" w:cs="宋体"/>
          <w:kern w:val="0"/>
          <w:sz w:val="24"/>
          <w:szCs w:val="22"/>
        </w:rPr>
        <w:t>清单</w:t>
      </w:r>
    </w:p>
    <w:p w:rsidR="007456E5" w:rsidRDefault="007456E5" w:rsidP="00AD17AE">
      <w:pPr>
        <w:pStyle w:val="30"/>
        <w:spacing w:beforeLines="20" w:afterLines="20" w:line="520" w:lineRule="exact"/>
        <w:ind w:left="0" w:firstLine="0"/>
        <w:rPr>
          <w:rFonts w:hAnsi="宋体" w:cs="宋体"/>
          <w:kern w:val="0"/>
          <w:sz w:val="24"/>
          <w:szCs w:val="22"/>
        </w:rPr>
      </w:pPr>
      <w:r>
        <w:rPr>
          <w:rFonts w:hAnsi="宋体" w:cs="宋体" w:hint="eastAsia"/>
          <w:kern w:val="0"/>
          <w:sz w:val="24"/>
          <w:szCs w:val="22"/>
        </w:rPr>
        <w:t>附件四</w:t>
      </w:r>
      <w:r>
        <w:rPr>
          <w:rFonts w:hAnsi="宋体" w:cs="宋体"/>
          <w:kern w:val="0"/>
          <w:sz w:val="24"/>
          <w:szCs w:val="22"/>
        </w:rPr>
        <w:t>：</w:t>
      </w:r>
      <w:r>
        <w:rPr>
          <w:rFonts w:hAnsi="宋体" w:cs="宋体" w:hint="eastAsia"/>
          <w:kern w:val="0"/>
          <w:sz w:val="24"/>
          <w:szCs w:val="22"/>
        </w:rPr>
        <w:t>报价</w:t>
      </w:r>
      <w:r>
        <w:rPr>
          <w:rFonts w:hAnsi="宋体" w:cs="宋体"/>
          <w:kern w:val="0"/>
          <w:sz w:val="24"/>
          <w:szCs w:val="22"/>
        </w:rPr>
        <w:t>书</w:t>
      </w:r>
    </w:p>
    <w:p w:rsidR="004F7C07" w:rsidRDefault="004F7C07" w:rsidP="00AD17AE">
      <w:pPr>
        <w:pStyle w:val="30"/>
        <w:spacing w:beforeLines="20" w:afterLines="20" w:line="480" w:lineRule="exact"/>
        <w:ind w:left="0" w:firstLine="0"/>
        <w:rPr>
          <w:rFonts w:ascii="Calibri"/>
          <w:color w:val="000000" w:themeColor="text1"/>
          <w:sz w:val="24"/>
        </w:rPr>
      </w:pPr>
    </w:p>
    <w:p w:rsidR="004F7C07" w:rsidRDefault="004F7C07" w:rsidP="00AD17AE">
      <w:pPr>
        <w:pStyle w:val="30"/>
        <w:spacing w:beforeLines="20" w:afterLines="20" w:line="480" w:lineRule="exact"/>
        <w:ind w:left="0" w:firstLine="0"/>
        <w:rPr>
          <w:rFonts w:ascii="Calibri"/>
          <w:color w:val="000000" w:themeColor="text1"/>
          <w:sz w:val="24"/>
        </w:rPr>
      </w:pPr>
    </w:p>
    <w:p w:rsidR="004F7C07" w:rsidRDefault="004F7C07" w:rsidP="00AD17AE">
      <w:pPr>
        <w:pStyle w:val="30"/>
        <w:spacing w:beforeLines="20" w:afterLines="20" w:line="480" w:lineRule="exact"/>
        <w:ind w:left="0" w:firstLine="0"/>
        <w:rPr>
          <w:rFonts w:ascii="Calibri"/>
          <w:color w:val="000000" w:themeColor="text1"/>
          <w:sz w:val="24"/>
        </w:rPr>
      </w:pPr>
    </w:p>
    <w:p w:rsidR="004F7C07" w:rsidRDefault="004F7C07" w:rsidP="00AD17AE">
      <w:pPr>
        <w:pStyle w:val="30"/>
        <w:spacing w:beforeLines="20" w:afterLines="20" w:line="480" w:lineRule="exact"/>
        <w:ind w:left="0" w:firstLine="0"/>
        <w:rPr>
          <w:rFonts w:ascii="Calibri"/>
          <w:color w:val="000000" w:themeColor="text1"/>
          <w:sz w:val="24"/>
        </w:rPr>
      </w:pPr>
    </w:p>
    <w:p w:rsidR="004F7C07" w:rsidRDefault="004F7C07" w:rsidP="00AD17AE">
      <w:pPr>
        <w:pStyle w:val="30"/>
        <w:spacing w:beforeLines="20" w:afterLines="20" w:line="480" w:lineRule="exact"/>
        <w:ind w:left="0" w:firstLine="0"/>
        <w:rPr>
          <w:rFonts w:ascii="Calibri"/>
          <w:color w:val="000000" w:themeColor="text1"/>
          <w:sz w:val="24"/>
        </w:rPr>
      </w:pPr>
    </w:p>
    <w:p w:rsidR="004F7C07" w:rsidRDefault="004F7C07" w:rsidP="00AD17AE">
      <w:pPr>
        <w:pStyle w:val="30"/>
        <w:spacing w:beforeLines="20" w:afterLines="20" w:line="480" w:lineRule="exact"/>
        <w:ind w:left="0" w:firstLine="0"/>
        <w:rPr>
          <w:rFonts w:ascii="Calibri"/>
          <w:color w:val="000000" w:themeColor="text1"/>
          <w:sz w:val="24"/>
        </w:rPr>
      </w:pPr>
    </w:p>
    <w:p w:rsidR="004F7C07" w:rsidRDefault="004F7C07" w:rsidP="00AD17AE">
      <w:pPr>
        <w:pStyle w:val="30"/>
        <w:spacing w:beforeLines="20" w:afterLines="20" w:line="480" w:lineRule="exact"/>
        <w:ind w:left="0" w:firstLine="0"/>
        <w:rPr>
          <w:rFonts w:ascii="Calibri"/>
          <w:color w:val="000000" w:themeColor="text1"/>
          <w:sz w:val="24"/>
        </w:rPr>
      </w:pPr>
    </w:p>
    <w:p w:rsidR="004F7C07" w:rsidRDefault="004F7C07" w:rsidP="00AD17AE">
      <w:pPr>
        <w:pStyle w:val="30"/>
        <w:spacing w:beforeLines="20" w:afterLines="20" w:line="480" w:lineRule="exact"/>
        <w:ind w:left="0" w:firstLine="0"/>
        <w:rPr>
          <w:rFonts w:ascii="Calibri"/>
          <w:color w:val="000000" w:themeColor="text1"/>
          <w:sz w:val="24"/>
        </w:rPr>
      </w:pPr>
    </w:p>
    <w:p w:rsidR="004F7C07" w:rsidRDefault="004F7C07" w:rsidP="00AD17AE">
      <w:pPr>
        <w:pStyle w:val="30"/>
        <w:spacing w:beforeLines="20" w:afterLines="20" w:line="480" w:lineRule="exact"/>
        <w:ind w:left="0" w:firstLine="0"/>
        <w:rPr>
          <w:rFonts w:ascii="Calibri"/>
          <w:color w:val="000000" w:themeColor="text1"/>
          <w:sz w:val="24"/>
        </w:rPr>
      </w:pPr>
    </w:p>
    <w:p w:rsidR="004F7C07" w:rsidRDefault="004F7C07" w:rsidP="00AD17AE">
      <w:pPr>
        <w:pStyle w:val="30"/>
        <w:spacing w:beforeLines="20" w:afterLines="20" w:line="480" w:lineRule="exact"/>
        <w:ind w:left="0" w:firstLine="0"/>
        <w:rPr>
          <w:rFonts w:ascii="Calibri"/>
          <w:color w:val="000000" w:themeColor="text1"/>
          <w:sz w:val="24"/>
        </w:rPr>
      </w:pPr>
    </w:p>
    <w:p w:rsidR="004F7C07" w:rsidRDefault="004F7C07" w:rsidP="00AD17AE">
      <w:pPr>
        <w:pStyle w:val="30"/>
        <w:spacing w:beforeLines="20" w:afterLines="20" w:line="480" w:lineRule="exact"/>
        <w:ind w:left="0" w:firstLine="0"/>
        <w:rPr>
          <w:rFonts w:ascii="Calibri"/>
          <w:color w:val="000000" w:themeColor="text1"/>
          <w:sz w:val="24"/>
        </w:rPr>
      </w:pPr>
    </w:p>
    <w:p w:rsidR="004F7C07" w:rsidRDefault="004F7C07" w:rsidP="00AD17AE">
      <w:pPr>
        <w:pStyle w:val="30"/>
        <w:spacing w:beforeLines="20" w:afterLines="20" w:line="480" w:lineRule="exact"/>
        <w:ind w:left="0" w:firstLine="0"/>
        <w:rPr>
          <w:rFonts w:ascii="Calibri"/>
          <w:color w:val="000000" w:themeColor="text1"/>
          <w:sz w:val="24"/>
        </w:rPr>
      </w:pPr>
    </w:p>
    <w:p w:rsidR="004F7C07" w:rsidRDefault="004F7C07" w:rsidP="00AD17AE">
      <w:pPr>
        <w:pStyle w:val="30"/>
        <w:spacing w:beforeLines="20" w:afterLines="20" w:line="480" w:lineRule="exact"/>
        <w:ind w:left="0" w:firstLine="0"/>
        <w:rPr>
          <w:rFonts w:ascii="Calibri"/>
          <w:color w:val="000000" w:themeColor="text1"/>
          <w:sz w:val="24"/>
        </w:rPr>
      </w:pPr>
    </w:p>
    <w:p w:rsidR="004F7C07" w:rsidRDefault="004F7C07" w:rsidP="00AD17AE">
      <w:pPr>
        <w:pStyle w:val="30"/>
        <w:spacing w:beforeLines="20" w:afterLines="20" w:line="480" w:lineRule="exact"/>
        <w:ind w:left="0" w:firstLine="0"/>
        <w:rPr>
          <w:rFonts w:ascii="Calibri"/>
          <w:color w:val="000000" w:themeColor="text1"/>
          <w:sz w:val="24"/>
        </w:rPr>
      </w:pPr>
    </w:p>
    <w:p w:rsidR="004F7C07" w:rsidRDefault="004F7C07" w:rsidP="00AD17AE">
      <w:pPr>
        <w:pStyle w:val="30"/>
        <w:spacing w:beforeLines="20" w:afterLines="20" w:line="480" w:lineRule="exact"/>
        <w:ind w:left="0" w:firstLine="0"/>
        <w:rPr>
          <w:rFonts w:ascii="Calibri"/>
          <w:color w:val="000000" w:themeColor="text1"/>
          <w:sz w:val="24"/>
        </w:rPr>
      </w:pPr>
    </w:p>
    <w:p w:rsidR="004B6615" w:rsidRDefault="004B6615" w:rsidP="00AD17AE">
      <w:pPr>
        <w:pStyle w:val="30"/>
        <w:spacing w:beforeLines="20" w:afterLines="20" w:line="480" w:lineRule="exact"/>
        <w:ind w:left="0" w:firstLine="0"/>
        <w:rPr>
          <w:rFonts w:ascii="Calibri"/>
          <w:color w:val="000000" w:themeColor="text1"/>
          <w:sz w:val="24"/>
        </w:rPr>
      </w:pPr>
    </w:p>
    <w:p w:rsidR="00C82F96" w:rsidRPr="00436B07" w:rsidRDefault="00C82F96" w:rsidP="00C82F96">
      <w:pPr>
        <w:spacing w:line="360" w:lineRule="auto"/>
        <w:jc w:val="center"/>
        <w:rPr>
          <w:rFonts w:ascii="宋体" w:hAnsi="宋体"/>
          <w:b/>
          <w:sz w:val="28"/>
          <w:szCs w:val="28"/>
        </w:rPr>
      </w:pPr>
      <w:r w:rsidRPr="00436B07">
        <w:rPr>
          <w:rFonts w:ascii="宋体" w:hAnsi="宋体" w:hint="eastAsia"/>
          <w:b/>
          <w:sz w:val="28"/>
          <w:szCs w:val="28"/>
        </w:rPr>
        <w:t>安联大厦</w:t>
      </w:r>
      <w:r>
        <w:rPr>
          <w:rFonts w:ascii="宋体" w:hAnsi="宋体" w:hint="eastAsia"/>
          <w:b/>
          <w:sz w:val="28"/>
          <w:szCs w:val="28"/>
        </w:rPr>
        <w:t>VRV空调系统</w:t>
      </w:r>
      <w:r w:rsidRPr="00436B07">
        <w:rPr>
          <w:rFonts w:ascii="宋体" w:hAnsi="宋体" w:hint="eastAsia"/>
          <w:b/>
          <w:sz w:val="28"/>
          <w:szCs w:val="28"/>
        </w:rPr>
        <w:t>维护保养工程量清单</w:t>
      </w:r>
    </w:p>
    <w:p w:rsidR="00C82F96" w:rsidRPr="00BE3808" w:rsidRDefault="00C82F96" w:rsidP="00C82F96">
      <w:pPr>
        <w:snapToGrid w:val="0"/>
        <w:jc w:val="right"/>
        <w:rPr>
          <w:rFonts w:ascii="宋体" w:hAnsi="宋体"/>
          <w:b/>
          <w:sz w:val="24"/>
        </w:rPr>
      </w:pPr>
      <w:r w:rsidRPr="00BE3808">
        <w:rPr>
          <w:rFonts w:ascii="宋体" w:hAnsi="宋体" w:hint="eastAsia"/>
          <w:b/>
          <w:sz w:val="24"/>
        </w:rPr>
        <w:t>附件一：</w:t>
      </w:r>
    </w:p>
    <w:p w:rsidR="00C82F96" w:rsidRPr="00A84D59" w:rsidRDefault="00C82F96" w:rsidP="00C82F96">
      <w:pPr>
        <w:snapToGrid w:val="0"/>
        <w:ind w:firstLineChars="59" w:firstLine="106"/>
        <w:jc w:val="left"/>
        <w:rPr>
          <w:rFonts w:ascii="宋体" w:hAnsi="宋体"/>
          <w:sz w:val="18"/>
          <w:szCs w:val="18"/>
          <w:u w:val="single"/>
        </w:rPr>
      </w:pPr>
      <w:r w:rsidRPr="00A84D59">
        <w:rPr>
          <w:rFonts w:ascii="宋体" w:hAnsi="宋体" w:hint="eastAsia"/>
          <w:sz w:val="18"/>
          <w:szCs w:val="18"/>
        </w:rPr>
        <w:t>工程名称：深圳市安联大厦VRV空调系统维护保养工程</w:t>
      </w:r>
    </w:p>
    <w:tbl>
      <w:tblPr>
        <w:tblW w:w="9229"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80"/>
        <w:gridCol w:w="2039"/>
        <w:gridCol w:w="1407"/>
        <w:gridCol w:w="2126"/>
        <w:gridCol w:w="993"/>
        <w:gridCol w:w="850"/>
        <w:gridCol w:w="1134"/>
      </w:tblGrid>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b/>
                <w:bCs/>
                <w:color w:val="000000"/>
                <w:kern w:val="0"/>
                <w:sz w:val="18"/>
                <w:szCs w:val="18"/>
              </w:rPr>
            </w:pPr>
            <w:proofErr w:type="gramStart"/>
            <w:r w:rsidRPr="003D7FD8">
              <w:rPr>
                <w:rFonts w:ascii="宋体" w:hAnsi="宋体" w:cs="宋体" w:hint="eastAsia"/>
                <w:b/>
                <w:bCs/>
                <w:color w:val="000000"/>
                <w:kern w:val="0"/>
                <w:sz w:val="18"/>
                <w:szCs w:val="18"/>
              </w:rPr>
              <w:t>一</w:t>
            </w:r>
            <w:proofErr w:type="gramEnd"/>
          </w:p>
        </w:tc>
        <w:tc>
          <w:tcPr>
            <w:tcW w:w="8549" w:type="dxa"/>
            <w:gridSpan w:val="6"/>
            <w:shd w:val="clear" w:color="auto" w:fill="auto"/>
            <w:vAlign w:val="center"/>
            <w:hideMark/>
          </w:tcPr>
          <w:p w:rsidR="00C82F96" w:rsidRPr="003D7FD8" w:rsidRDefault="00C82F96" w:rsidP="007F5D74">
            <w:pPr>
              <w:widowControl/>
              <w:jc w:val="left"/>
              <w:rPr>
                <w:rFonts w:ascii="宋体" w:hAnsi="宋体" w:cs="宋体"/>
                <w:b/>
                <w:bCs/>
                <w:color w:val="000000"/>
                <w:kern w:val="0"/>
                <w:sz w:val="18"/>
                <w:szCs w:val="18"/>
              </w:rPr>
            </w:pPr>
            <w:r w:rsidRPr="003D7FD8">
              <w:rPr>
                <w:rFonts w:ascii="宋体" w:hAnsi="宋体" w:cs="宋体" w:hint="eastAsia"/>
                <w:b/>
                <w:bCs/>
                <w:color w:val="000000"/>
                <w:kern w:val="0"/>
                <w:sz w:val="18"/>
                <w:szCs w:val="18"/>
              </w:rPr>
              <w:t>室内机</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b/>
                <w:bCs/>
                <w:color w:val="000000"/>
                <w:kern w:val="0"/>
                <w:sz w:val="18"/>
                <w:szCs w:val="18"/>
              </w:rPr>
            </w:pPr>
            <w:r w:rsidRPr="003D7FD8">
              <w:rPr>
                <w:rFonts w:ascii="宋体" w:hAnsi="宋体" w:cs="宋体" w:hint="eastAsia"/>
                <w:b/>
                <w:bCs/>
                <w:color w:val="000000"/>
                <w:kern w:val="0"/>
                <w:sz w:val="18"/>
                <w:szCs w:val="18"/>
              </w:rPr>
              <w:t>序号</w:t>
            </w:r>
          </w:p>
        </w:tc>
        <w:tc>
          <w:tcPr>
            <w:tcW w:w="2039" w:type="dxa"/>
            <w:shd w:val="clear" w:color="auto" w:fill="auto"/>
            <w:vAlign w:val="center"/>
            <w:hideMark/>
          </w:tcPr>
          <w:p w:rsidR="00C82F96" w:rsidRPr="003D7FD8" w:rsidRDefault="00C82F96" w:rsidP="007F5D74">
            <w:pPr>
              <w:widowControl/>
              <w:jc w:val="center"/>
              <w:rPr>
                <w:rFonts w:ascii="宋体" w:hAnsi="宋体" w:cs="宋体"/>
                <w:b/>
                <w:bCs/>
                <w:color w:val="000000"/>
                <w:kern w:val="0"/>
                <w:sz w:val="18"/>
                <w:szCs w:val="18"/>
              </w:rPr>
            </w:pPr>
            <w:r w:rsidRPr="003D7FD8">
              <w:rPr>
                <w:rFonts w:ascii="宋体" w:hAnsi="宋体" w:cs="宋体" w:hint="eastAsia"/>
                <w:b/>
                <w:bCs/>
                <w:color w:val="000000"/>
                <w:kern w:val="0"/>
                <w:sz w:val="18"/>
                <w:szCs w:val="18"/>
              </w:rPr>
              <w:t>项目名称</w:t>
            </w:r>
          </w:p>
        </w:tc>
        <w:tc>
          <w:tcPr>
            <w:tcW w:w="1407" w:type="dxa"/>
            <w:shd w:val="clear" w:color="auto" w:fill="auto"/>
            <w:vAlign w:val="center"/>
            <w:hideMark/>
          </w:tcPr>
          <w:p w:rsidR="00C82F96" w:rsidRPr="003D7FD8" w:rsidRDefault="00C82F96" w:rsidP="007F5D74">
            <w:pPr>
              <w:widowControl/>
              <w:jc w:val="center"/>
              <w:rPr>
                <w:rFonts w:ascii="宋体" w:hAnsi="宋体" w:cs="宋体"/>
                <w:b/>
                <w:bCs/>
                <w:color w:val="000000"/>
                <w:kern w:val="0"/>
                <w:sz w:val="18"/>
                <w:szCs w:val="18"/>
              </w:rPr>
            </w:pPr>
            <w:r w:rsidRPr="003D7FD8">
              <w:rPr>
                <w:rFonts w:ascii="宋体" w:hAnsi="宋体" w:cs="宋体" w:hint="eastAsia"/>
                <w:b/>
                <w:bCs/>
                <w:color w:val="000000"/>
                <w:kern w:val="0"/>
                <w:sz w:val="18"/>
                <w:szCs w:val="18"/>
              </w:rPr>
              <w:t>品牌</w:t>
            </w:r>
          </w:p>
        </w:tc>
        <w:tc>
          <w:tcPr>
            <w:tcW w:w="2126" w:type="dxa"/>
            <w:shd w:val="clear" w:color="auto" w:fill="auto"/>
            <w:vAlign w:val="center"/>
            <w:hideMark/>
          </w:tcPr>
          <w:p w:rsidR="00C82F96" w:rsidRPr="003D7FD8" w:rsidRDefault="00C82F96" w:rsidP="007F5D74">
            <w:pPr>
              <w:widowControl/>
              <w:jc w:val="center"/>
              <w:rPr>
                <w:rFonts w:ascii="宋体" w:hAnsi="宋体" w:cs="宋体"/>
                <w:b/>
                <w:bCs/>
                <w:color w:val="000000"/>
                <w:kern w:val="0"/>
                <w:sz w:val="18"/>
                <w:szCs w:val="18"/>
              </w:rPr>
            </w:pPr>
            <w:r w:rsidRPr="003D7FD8">
              <w:rPr>
                <w:rFonts w:ascii="宋体" w:hAnsi="宋体" w:cs="宋体" w:hint="eastAsia"/>
                <w:b/>
                <w:bCs/>
                <w:color w:val="000000"/>
                <w:kern w:val="0"/>
                <w:sz w:val="18"/>
                <w:szCs w:val="18"/>
              </w:rPr>
              <w:t>型号</w:t>
            </w:r>
          </w:p>
        </w:tc>
        <w:tc>
          <w:tcPr>
            <w:tcW w:w="993" w:type="dxa"/>
            <w:shd w:val="clear" w:color="auto" w:fill="auto"/>
            <w:noWrap/>
            <w:vAlign w:val="center"/>
            <w:hideMark/>
          </w:tcPr>
          <w:p w:rsidR="00C82F96" w:rsidRPr="003D7FD8" w:rsidRDefault="00C82F96" w:rsidP="007F5D74">
            <w:pPr>
              <w:widowControl/>
              <w:jc w:val="center"/>
              <w:rPr>
                <w:rFonts w:ascii="宋体" w:hAnsi="宋体" w:cs="宋体"/>
                <w:b/>
                <w:bCs/>
                <w:color w:val="000000"/>
                <w:kern w:val="0"/>
                <w:sz w:val="18"/>
                <w:szCs w:val="18"/>
              </w:rPr>
            </w:pPr>
            <w:r w:rsidRPr="003D7FD8">
              <w:rPr>
                <w:rFonts w:ascii="宋体" w:hAnsi="宋体" w:cs="宋体" w:hint="eastAsia"/>
                <w:b/>
                <w:bCs/>
                <w:color w:val="000000"/>
                <w:kern w:val="0"/>
                <w:sz w:val="18"/>
                <w:szCs w:val="18"/>
              </w:rPr>
              <w:t>计量单位</w:t>
            </w:r>
          </w:p>
        </w:tc>
        <w:tc>
          <w:tcPr>
            <w:tcW w:w="850" w:type="dxa"/>
            <w:shd w:val="clear" w:color="auto" w:fill="auto"/>
            <w:vAlign w:val="center"/>
            <w:hideMark/>
          </w:tcPr>
          <w:p w:rsidR="00C82F96" w:rsidRPr="003D7FD8" w:rsidRDefault="00C82F96" w:rsidP="007F5D74">
            <w:pPr>
              <w:widowControl/>
              <w:jc w:val="center"/>
              <w:rPr>
                <w:rFonts w:ascii="宋体" w:hAnsi="宋体" w:cs="宋体"/>
                <w:b/>
                <w:bCs/>
                <w:color w:val="000000"/>
                <w:kern w:val="0"/>
                <w:sz w:val="18"/>
                <w:szCs w:val="18"/>
              </w:rPr>
            </w:pPr>
            <w:r w:rsidRPr="003D7FD8">
              <w:rPr>
                <w:rFonts w:ascii="宋体" w:hAnsi="宋体" w:cs="宋体" w:hint="eastAsia"/>
                <w:b/>
                <w:bCs/>
                <w:color w:val="000000"/>
                <w:kern w:val="0"/>
                <w:sz w:val="18"/>
                <w:szCs w:val="18"/>
              </w:rPr>
              <w:t>工程量</w:t>
            </w:r>
          </w:p>
        </w:tc>
        <w:tc>
          <w:tcPr>
            <w:tcW w:w="1134" w:type="dxa"/>
            <w:shd w:val="clear" w:color="auto" w:fill="auto"/>
            <w:vAlign w:val="center"/>
            <w:hideMark/>
          </w:tcPr>
          <w:p w:rsidR="00C82F96" w:rsidRPr="003D7FD8" w:rsidRDefault="00C82F96" w:rsidP="007F5D74">
            <w:pPr>
              <w:widowControl/>
              <w:jc w:val="center"/>
              <w:rPr>
                <w:rFonts w:ascii="宋体" w:hAnsi="宋体" w:cs="宋体"/>
                <w:b/>
                <w:bCs/>
                <w:color w:val="000000"/>
                <w:kern w:val="0"/>
                <w:sz w:val="20"/>
                <w:szCs w:val="20"/>
              </w:rPr>
            </w:pPr>
            <w:r w:rsidRPr="003D7FD8">
              <w:rPr>
                <w:rFonts w:ascii="宋体" w:hAnsi="宋体" w:cs="宋体" w:hint="eastAsia"/>
                <w:b/>
                <w:bCs/>
                <w:color w:val="000000"/>
                <w:kern w:val="0"/>
                <w:sz w:val="20"/>
                <w:szCs w:val="20"/>
              </w:rPr>
              <w:t>备注</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w:t>
            </w:r>
          </w:p>
        </w:tc>
        <w:tc>
          <w:tcPr>
            <w:tcW w:w="2039"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负二层空调室内机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FXYF32K</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3</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2</w:t>
            </w:r>
          </w:p>
        </w:tc>
        <w:tc>
          <w:tcPr>
            <w:tcW w:w="2039"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负二层空调室内机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FXYF40K</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3</w:t>
            </w:r>
          </w:p>
        </w:tc>
        <w:tc>
          <w:tcPr>
            <w:tcW w:w="2039"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负二层空调室内机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FXYF63K</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2</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4</w:t>
            </w:r>
          </w:p>
        </w:tc>
        <w:tc>
          <w:tcPr>
            <w:tcW w:w="2039"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负二层空调室内机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FXYF100K</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5</w:t>
            </w:r>
          </w:p>
        </w:tc>
        <w:tc>
          <w:tcPr>
            <w:tcW w:w="2039"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负二层空调室内机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FXYF125K</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2</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6</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1楼空调室内机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FXD50M</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41</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7</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1楼空调室内机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FXD63M</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16</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8</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1楼空调室内机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FXD80M</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10</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9</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2楼空调室内机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FXD50M</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20</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10</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2楼空调室内机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FXD63M</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44</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11</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FXD50M</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20</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12</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FXD63M</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43</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13</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4楼空调室内机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FXD63M</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52</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14</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8楼空调室内机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FXD32M</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15</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8楼空调室内机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FXYF32K</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16</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8楼空调室内机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FXD40M</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17</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8楼空调室内机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FXYF63K</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18</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8楼空调室内机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FXYF100K</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2</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19</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33楼空调室内机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FXD40M</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92</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20</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33楼空调室内机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FXD63M</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2</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21</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35楼空调室内机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FXD40M</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92</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22</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35楼空调室内机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FXD63M</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2</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23</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36楼空调室内机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FXD25M</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4</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24</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36楼空调室内机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FXD32M</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10</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lastRenderedPageBreak/>
              <w:t>25</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36楼空调室内机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FXD40M</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48</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26</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36楼空调室内机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FXD50M</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11</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27</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36楼空调室内机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FXD63M</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21</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28</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37楼空调室内机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FXD25M</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6</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29</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37楼空调室内机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FXD32M</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5</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30</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37楼空调室内机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FXD40M</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57</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31</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37楼空调室内机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FXD50M</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14</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32</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37楼空调室内机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FXD63M</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6</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252" w:type="dxa"/>
            <w:gridSpan w:val="4"/>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合计：</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631</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二</w:t>
            </w:r>
          </w:p>
        </w:tc>
        <w:tc>
          <w:tcPr>
            <w:tcW w:w="8549" w:type="dxa"/>
            <w:gridSpan w:val="6"/>
            <w:shd w:val="clear" w:color="auto" w:fill="auto"/>
            <w:vAlign w:val="center"/>
            <w:hideMark/>
          </w:tcPr>
          <w:p w:rsidR="00C82F96" w:rsidRPr="003D7FD8" w:rsidRDefault="00C82F96" w:rsidP="007F5D74">
            <w:pPr>
              <w:widowControl/>
              <w:jc w:val="left"/>
              <w:rPr>
                <w:rFonts w:ascii="宋体" w:hAnsi="宋体" w:cs="宋体"/>
                <w:b/>
                <w:bCs/>
                <w:color w:val="000000"/>
                <w:kern w:val="0"/>
                <w:sz w:val="18"/>
                <w:szCs w:val="18"/>
              </w:rPr>
            </w:pPr>
            <w:r w:rsidRPr="003D7FD8">
              <w:rPr>
                <w:rFonts w:ascii="宋体" w:hAnsi="宋体" w:cs="宋体" w:hint="eastAsia"/>
                <w:b/>
                <w:bCs/>
                <w:color w:val="000000"/>
                <w:kern w:val="0"/>
                <w:sz w:val="18"/>
                <w:szCs w:val="18"/>
              </w:rPr>
              <w:t>室外机</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b/>
                <w:bCs/>
                <w:color w:val="000000"/>
                <w:kern w:val="0"/>
                <w:sz w:val="18"/>
                <w:szCs w:val="18"/>
              </w:rPr>
            </w:pPr>
            <w:r w:rsidRPr="003D7FD8">
              <w:rPr>
                <w:rFonts w:ascii="宋体" w:hAnsi="宋体" w:cs="宋体" w:hint="eastAsia"/>
                <w:b/>
                <w:bCs/>
                <w:color w:val="000000"/>
                <w:kern w:val="0"/>
                <w:sz w:val="18"/>
                <w:szCs w:val="18"/>
              </w:rPr>
              <w:t>序号</w:t>
            </w:r>
          </w:p>
        </w:tc>
        <w:tc>
          <w:tcPr>
            <w:tcW w:w="2039" w:type="dxa"/>
            <w:shd w:val="clear" w:color="auto" w:fill="auto"/>
            <w:vAlign w:val="center"/>
            <w:hideMark/>
          </w:tcPr>
          <w:p w:rsidR="00C82F96" w:rsidRPr="003D7FD8" w:rsidRDefault="00C82F96" w:rsidP="007F5D74">
            <w:pPr>
              <w:widowControl/>
              <w:jc w:val="center"/>
              <w:rPr>
                <w:rFonts w:ascii="宋体" w:hAnsi="宋体" w:cs="宋体"/>
                <w:b/>
                <w:bCs/>
                <w:color w:val="000000"/>
                <w:kern w:val="0"/>
                <w:sz w:val="18"/>
                <w:szCs w:val="18"/>
              </w:rPr>
            </w:pPr>
            <w:r w:rsidRPr="003D7FD8">
              <w:rPr>
                <w:rFonts w:ascii="宋体" w:hAnsi="宋体" w:cs="宋体" w:hint="eastAsia"/>
                <w:b/>
                <w:bCs/>
                <w:color w:val="000000"/>
                <w:kern w:val="0"/>
                <w:sz w:val="18"/>
                <w:szCs w:val="18"/>
              </w:rPr>
              <w:t>项目名称</w:t>
            </w:r>
          </w:p>
        </w:tc>
        <w:tc>
          <w:tcPr>
            <w:tcW w:w="1407" w:type="dxa"/>
            <w:shd w:val="clear" w:color="auto" w:fill="auto"/>
            <w:vAlign w:val="center"/>
            <w:hideMark/>
          </w:tcPr>
          <w:p w:rsidR="00C82F96" w:rsidRPr="003D7FD8" w:rsidRDefault="00C82F96" w:rsidP="007F5D74">
            <w:pPr>
              <w:widowControl/>
              <w:jc w:val="center"/>
              <w:rPr>
                <w:rFonts w:ascii="宋体" w:hAnsi="宋体" w:cs="宋体"/>
                <w:b/>
                <w:bCs/>
                <w:color w:val="000000"/>
                <w:kern w:val="0"/>
                <w:sz w:val="18"/>
                <w:szCs w:val="18"/>
              </w:rPr>
            </w:pPr>
            <w:r w:rsidRPr="003D7FD8">
              <w:rPr>
                <w:rFonts w:ascii="宋体" w:hAnsi="宋体" w:cs="宋体" w:hint="eastAsia"/>
                <w:b/>
                <w:bCs/>
                <w:color w:val="000000"/>
                <w:kern w:val="0"/>
                <w:sz w:val="18"/>
                <w:szCs w:val="18"/>
              </w:rPr>
              <w:t>品牌</w:t>
            </w:r>
          </w:p>
        </w:tc>
        <w:tc>
          <w:tcPr>
            <w:tcW w:w="2126" w:type="dxa"/>
            <w:shd w:val="clear" w:color="auto" w:fill="auto"/>
            <w:vAlign w:val="center"/>
            <w:hideMark/>
          </w:tcPr>
          <w:p w:rsidR="00C82F96" w:rsidRPr="003D7FD8" w:rsidRDefault="00C82F96" w:rsidP="007F5D74">
            <w:pPr>
              <w:widowControl/>
              <w:jc w:val="center"/>
              <w:rPr>
                <w:rFonts w:ascii="宋体" w:hAnsi="宋体" w:cs="宋体"/>
                <w:b/>
                <w:bCs/>
                <w:color w:val="000000"/>
                <w:kern w:val="0"/>
                <w:sz w:val="18"/>
                <w:szCs w:val="18"/>
              </w:rPr>
            </w:pPr>
            <w:r w:rsidRPr="003D7FD8">
              <w:rPr>
                <w:rFonts w:ascii="宋体" w:hAnsi="宋体" w:cs="宋体" w:hint="eastAsia"/>
                <w:b/>
                <w:bCs/>
                <w:color w:val="000000"/>
                <w:kern w:val="0"/>
                <w:sz w:val="18"/>
                <w:szCs w:val="18"/>
              </w:rPr>
              <w:t>型号</w:t>
            </w:r>
          </w:p>
        </w:tc>
        <w:tc>
          <w:tcPr>
            <w:tcW w:w="993" w:type="dxa"/>
            <w:shd w:val="clear" w:color="auto" w:fill="auto"/>
            <w:noWrap/>
            <w:vAlign w:val="center"/>
            <w:hideMark/>
          </w:tcPr>
          <w:p w:rsidR="00C82F96" w:rsidRPr="003D7FD8" w:rsidRDefault="00C82F96" w:rsidP="007F5D74">
            <w:pPr>
              <w:widowControl/>
              <w:jc w:val="center"/>
              <w:rPr>
                <w:rFonts w:ascii="宋体" w:hAnsi="宋体" w:cs="宋体"/>
                <w:b/>
                <w:bCs/>
                <w:color w:val="000000"/>
                <w:kern w:val="0"/>
                <w:sz w:val="18"/>
                <w:szCs w:val="18"/>
              </w:rPr>
            </w:pPr>
            <w:r w:rsidRPr="003D7FD8">
              <w:rPr>
                <w:rFonts w:ascii="宋体" w:hAnsi="宋体" w:cs="宋体" w:hint="eastAsia"/>
                <w:b/>
                <w:bCs/>
                <w:color w:val="000000"/>
                <w:kern w:val="0"/>
                <w:sz w:val="18"/>
                <w:szCs w:val="18"/>
              </w:rPr>
              <w:t>计量单位</w:t>
            </w:r>
          </w:p>
        </w:tc>
        <w:tc>
          <w:tcPr>
            <w:tcW w:w="850" w:type="dxa"/>
            <w:shd w:val="clear" w:color="auto" w:fill="auto"/>
            <w:vAlign w:val="center"/>
            <w:hideMark/>
          </w:tcPr>
          <w:p w:rsidR="00C82F96" w:rsidRPr="003D7FD8" w:rsidRDefault="00C82F96" w:rsidP="007F5D74">
            <w:pPr>
              <w:widowControl/>
              <w:jc w:val="center"/>
              <w:rPr>
                <w:rFonts w:ascii="宋体" w:hAnsi="宋体" w:cs="宋体"/>
                <w:b/>
                <w:bCs/>
                <w:color w:val="000000"/>
                <w:kern w:val="0"/>
                <w:sz w:val="18"/>
                <w:szCs w:val="18"/>
              </w:rPr>
            </w:pPr>
            <w:r w:rsidRPr="003D7FD8">
              <w:rPr>
                <w:rFonts w:ascii="宋体" w:hAnsi="宋体" w:cs="宋体" w:hint="eastAsia"/>
                <w:b/>
                <w:bCs/>
                <w:color w:val="000000"/>
                <w:kern w:val="0"/>
                <w:sz w:val="18"/>
                <w:szCs w:val="18"/>
              </w:rPr>
              <w:t>工程量</w:t>
            </w:r>
          </w:p>
        </w:tc>
        <w:tc>
          <w:tcPr>
            <w:tcW w:w="1134" w:type="dxa"/>
            <w:shd w:val="clear" w:color="auto" w:fill="auto"/>
            <w:vAlign w:val="center"/>
            <w:hideMark/>
          </w:tcPr>
          <w:p w:rsidR="00C82F96" w:rsidRPr="003D7FD8" w:rsidRDefault="00C82F96" w:rsidP="007F5D74">
            <w:pPr>
              <w:widowControl/>
              <w:jc w:val="center"/>
              <w:rPr>
                <w:rFonts w:ascii="宋体" w:hAnsi="宋体" w:cs="宋体"/>
                <w:b/>
                <w:bCs/>
                <w:color w:val="000000"/>
                <w:kern w:val="0"/>
                <w:sz w:val="20"/>
                <w:szCs w:val="20"/>
              </w:rPr>
            </w:pPr>
            <w:r w:rsidRPr="003D7FD8">
              <w:rPr>
                <w:rFonts w:ascii="宋体" w:hAnsi="宋体" w:cs="宋体" w:hint="eastAsia"/>
                <w:b/>
                <w:bCs/>
                <w:color w:val="000000"/>
                <w:kern w:val="0"/>
                <w:sz w:val="20"/>
                <w:szCs w:val="20"/>
              </w:rPr>
              <w:t>备注</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w:t>
            </w:r>
          </w:p>
        </w:tc>
        <w:tc>
          <w:tcPr>
            <w:tcW w:w="2039"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负二层空调室外机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RHXYQ12BAN</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2</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1楼空调室外机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RHXY10MY1</w:t>
            </w:r>
          </w:p>
        </w:tc>
        <w:tc>
          <w:tcPr>
            <w:tcW w:w="993" w:type="dxa"/>
            <w:shd w:val="clear" w:color="auto" w:fill="auto"/>
            <w:noWrap/>
            <w:hideMark/>
          </w:tcPr>
          <w:p w:rsidR="00C82F96" w:rsidRPr="008E3833" w:rsidRDefault="00C82F96" w:rsidP="007F5D74">
            <w:pPr>
              <w:widowControl/>
              <w:jc w:val="center"/>
              <w:rPr>
                <w:rFonts w:ascii="宋体" w:hAnsi="宋体" w:cs="宋体"/>
                <w:color w:val="000000"/>
                <w:kern w:val="0"/>
                <w:sz w:val="18"/>
                <w:szCs w:val="18"/>
              </w:rPr>
            </w:pPr>
            <w:r w:rsidRPr="00A509CC">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2</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3</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1楼空调室外机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RHXYQ12BAN</w:t>
            </w:r>
          </w:p>
        </w:tc>
        <w:tc>
          <w:tcPr>
            <w:tcW w:w="993" w:type="dxa"/>
            <w:shd w:val="clear" w:color="auto" w:fill="auto"/>
            <w:noWrap/>
            <w:hideMark/>
          </w:tcPr>
          <w:p w:rsidR="00C82F96" w:rsidRPr="008E3833" w:rsidRDefault="00C82F96" w:rsidP="007F5D74">
            <w:pPr>
              <w:widowControl/>
              <w:jc w:val="center"/>
              <w:rPr>
                <w:rFonts w:ascii="宋体" w:hAnsi="宋体" w:cs="宋体"/>
                <w:color w:val="000000"/>
                <w:kern w:val="0"/>
                <w:sz w:val="18"/>
                <w:szCs w:val="18"/>
              </w:rPr>
            </w:pPr>
            <w:r w:rsidRPr="00A509CC">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2</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4</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1楼空调室外机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RHXY16MY1</w:t>
            </w:r>
          </w:p>
        </w:tc>
        <w:tc>
          <w:tcPr>
            <w:tcW w:w="993" w:type="dxa"/>
            <w:shd w:val="clear" w:color="auto" w:fill="auto"/>
            <w:noWrap/>
            <w:hideMark/>
          </w:tcPr>
          <w:p w:rsidR="00C82F96" w:rsidRPr="008E3833" w:rsidRDefault="00C82F96" w:rsidP="007F5D74">
            <w:pPr>
              <w:widowControl/>
              <w:jc w:val="center"/>
              <w:rPr>
                <w:rFonts w:ascii="宋体" w:hAnsi="宋体" w:cs="宋体"/>
                <w:color w:val="000000"/>
                <w:kern w:val="0"/>
                <w:sz w:val="18"/>
                <w:szCs w:val="18"/>
              </w:rPr>
            </w:pPr>
            <w:r w:rsidRPr="00A509CC">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6</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5</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2楼空调室外机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RHXY10MY1</w:t>
            </w:r>
          </w:p>
        </w:tc>
        <w:tc>
          <w:tcPr>
            <w:tcW w:w="993" w:type="dxa"/>
            <w:shd w:val="clear" w:color="auto" w:fill="auto"/>
            <w:noWrap/>
            <w:hideMark/>
          </w:tcPr>
          <w:p w:rsidR="00C82F96" w:rsidRPr="008E3833" w:rsidRDefault="00C82F96" w:rsidP="007F5D74">
            <w:pPr>
              <w:widowControl/>
              <w:jc w:val="center"/>
              <w:rPr>
                <w:rFonts w:ascii="宋体" w:hAnsi="宋体" w:cs="宋体"/>
                <w:color w:val="000000"/>
                <w:kern w:val="0"/>
                <w:sz w:val="18"/>
                <w:szCs w:val="18"/>
              </w:rPr>
            </w:pPr>
            <w:r w:rsidRPr="00A509CC">
              <w:rPr>
                <w:rFonts w:ascii="宋体" w:hAnsi="宋体" w:cs="宋体" w:hint="eastAsia"/>
                <w:color w:val="000000"/>
                <w:kern w:val="0"/>
                <w:sz w:val="18"/>
                <w:szCs w:val="18"/>
              </w:rPr>
              <w:t>台</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8</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6</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2楼空调室外机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RHXY16MY1</w:t>
            </w:r>
          </w:p>
        </w:tc>
        <w:tc>
          <w:tcPr>
            <w:tcW w:w="993" w:type="dxa"/>
            <w:shd w:val="clear" w:color="auto" w:fill="auto"/>
            <w:noWrap/>
            <w:hideMark/>
          </w:tcPr>
          <w:p w:rsidR="00C82F96" w:rsidRPr="008E3833" w:rsidRDefault="00C82F96" w:rsidP="007F5D74">
            <w:pPr>
              <w:widowControl/>
              <w:jc w:val="center"/>
              <w:rPr>
                <w:rFonts w:ascii="宋体" w:hAnsi="宋体" w:cs="宋体"/>
                <w:color w:val="000000"/>
                <w:kern w:val="0"/>
                <w:sz w:val="18"/>
                <w:szCs w:val="18"/>
              </w:rPr>
            </w:pPr>
            <w:r w:rsidRPr="00A509CC">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4</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7</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3楼空调室外机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RHXY10MY1</w:t>
            </w:r>
          </w:p>
        </w:tc>
        <w:tc>
          <w:tcPr>
            <w:tcW w:w="993" w:type="dxa"/>
            <w:shd w:val="clear" w:color="auto" w:fill="auto"/>
            <w:noWrap/>
            <w:hideMark/>
          </w:tcPr>
          <w:p w:rsidR="00C82F96" w:rsidRPr="008E3833" w:rsidRDefault="00C82F96" w:rsidP="007F5D74">
            <w:pPr>
              <w:widowControl/>
              <w:jc w:val="center"/>
              <w:rPr>
                <w:rFonts w:ascii="宋体" w:hAnsi="宋体" w:cs="宋体"/>
                <w:color w:val="000000"/>
                <w:kern w:val="0"/>
                <w:sz w:val="18"/>
                <w:szCs w:val="18"/>
              </w:rPr>
            </w:pPr>
            <w:r w:rsidRPr="00A509CC">
              <w:rPr>
                <w:rFonts w:ascii="宋体" w:hAnsi="宋体" w:cs="宋体" w:hint="eastAsia"/>
                <w:color w:val="000000"/>
                <w:kern w:val="0"/>
                <w:sz w:val="18"/>
                <w:szCs w:val="18"/>
              </w:rPr>
              <w:t>台</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8</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8</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3楼空调室外机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RHY16MY1</w:t>
            </w:r>
          </w:p>
        </w:tc>
        <w:tc>
          <w:tcPr>
            <w:tcW w:w="993" w:type="dxa"/>
            <w:shd w:val="clear" w:color="auto" w:fill="auto"/>
            <w:noWrap/>
            <w:hideMark/>
          </w:tcPr>
          <w:p w:rsidR="00C82F96" w:rsidRPr="008E3833" w:rsidRDefault="00C82F96" w:rsidP="007F5D74">
            <w:pPr>
              <w:widowControl/>
              <w:jc w:val="center"/>
              <w:rPr>
                <w:rFonts w:ascii="宋体" w:hAnsi="宋体" w:cs="宋体"/>
                <w:color w:val="000000"/>
                <w:kern w:val="0"/>
                <w:sz w:val="18"/>
                <w:szCs w:val="18"/>
              </w:rPr>
            </w:pPr>
            <w:r w:rsidRPr="00A509CC">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4</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9</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4楼空调室外机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RHXY10MY1</w:t>
            </w:r>
          </w:p>
        </w:tc>
        <w:tc>
          <w:tcPr>
            <w:tcW w:w="993" w:type="dxa"/>
            <w:shd w:val="clear" w:color="auto" w:fill="auto"/>
            <w:noWrap/>
            <w:hideMark/>
          </w:tcPr>
          <w:p w:rsidR="00C82F96" w:rsidRPr="008E3833" w:rsidRDefault="00C82F96" w:rsidP="007F5D74">
            <w:pPr>
              <w:widowControl/>
              <w:jc w:val="center"/>
              <w:rPr>
                <w:rFonts w:ascii="宋体" w:hAnsi="宋体" w:cs="宋体"/>
                <w:color w:val="000000"/>
                <w:kern w:val="0"/>
                <w:sz w:val="18"/>
                <w:szCs w:val="18"/>
              </w:rPr>
            </w:pPr>
            <w:r w:rsidRPr="00A509CC">
              <w:rPr>
                <w:rFonts w:ascii="宋体" w:hAnsi="宋体" w:cs="宋体" w:hint="eastAsia"/>
                <w:color w:val="000000"/>
                <w:kern w:val="0"/>
                <w:sz w:val="18"/>
                <w:szCs w:val="18"/>
              </w:rPr>
              <w:t>台</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2</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10</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4楼空调室外机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RHXY16MY1</w:t>
            </w:r>
          </w:p>
        </w:tc>
        <w:tc>
          <w:tcPr>
            <w:tcW w:w="993" w:type="dxa"/>
            <w:shd w:val="clear" w:color="auto" w:fill="auto"/>
            <w:noWrap/>
            <w:hideMark/>
          </w:tcPr>
          <w:p w:rsidR="00C82F96" w:rsidRPr="008E3833" w:rsidRDefault="00C82F96" w:rsidP="007F5D74">
            <w:pPr>
              <w:widowControl/>
              <w:jc w:val="center"/>
              <w:rPr>
                <w:rFonts w:ascii="宋体" w:hAnsi="宋体" w:cs="宋体"/>
                <w:color w:val="000000"/>
                <w:kern w:val="0"/>
                <w:sz w:val="18"/>
                <w:szCs w:val="18"/>
              </w:rPr>
            </w:pPr>
            <w:r w:rsidRPr="00A509CC">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7</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11</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8楼空调室外机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RHXY8MY1</w:t>
            </w:r>
          </w:p>
        </w:tc>
        <w:tc>
          <w:tcPr>
            <w:tcW w:w="993" w:type="dxa"/>
            <w:shd w:val="clear" w:color="auto" w:fill="auto"/>
            <w:noWrap/>
            <w:hideMark/>
          </w:tcPr>
          <w:p w:rsidR="00C82F96" w:rsidRPr="008E3833" w:rsidRDefault="00C82F96" w:rsidP="007F5D74">
            <w:pPr>
              <w:widowControl/>
              <w:jc w:val="center"/>
              <w:rPr>
                <w:rFonts w:ascii="宋体" w:hAnsi="宋体" w:cs="宋体"/>
                <w:color w:val="000000"/>
                <w:kern w:val="0"/>
                <w:sz w:val="18"/>
                <w:szCs w:val="18"/>
              </w:rPr>
            </w:pPr>
            <w:r w:rsidRPr="00002E32">
              <w:rPr>
                <w:rFonts w:ascii="宋体" w:hAnsi="宋体" w:cs="宋体" w:hint="eastAsia"/>
                <w:color w:val="000000"/>
                <w:kern w:val="0"/>
                <w:sz w:val="18"/>
                <w:szCs w:val="18"/>
              </w:rPr>
              <w:t>台</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2</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12</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8楼空调室外机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RHXY10MY1</w:t>
            </w:r>
          </w:p>
        </w:tc>
        <w:tc>
          <w:tcPr>
            <w:tcW w:w="993" w:type="dxa"/>
            <w:shd w:val="clear" w:color="auto" w:fill="auto"/>
            <w:noWrap/>
            <w:hideMark/>
          </w:tcPr>
          <w:p w:rsidR="00C82F96" w:rsidRPr="008E3833" w:rsidRDefault="00C82F96" w:rsidP="007F5D74">
            <w:pPr>
              <w:widowControl/>
              <w:jc w:val="center"/>
              <w:rPr>
                <w:rFonts w:ascii="宋体" w:hAnsi="宋体" w:cs="宋体"/>
                <w:color w:val="000000"/>
                <w:kern w:val="0"/>
                <w:sz w:val="18"/>
                <w:szCs w:val="18"/>
              </w:rPr>
            </w:pPr>
            <w:r w:rsidRPr="00002E32">
              <w:rPr>
                <w:rFonts w:ascii="宋体" w:hAnsi="宋体" w:cs="宋体" w:hint="eastAsia"/>
                <w:color w:val="000000"/>
                <w:kern w:val="0"/>
                <w:sz w:val="18"/>
                <w:szCs w:val="18"/>
              </w:rPr>
              <w:t>台</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2</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13</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33楼空调室外机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RHXY10MY1</w:t>
            </w:r>
          </w:p>
        </w:tc>
        <w:tc>
          <w:tcPr>
            <w:tcW w:w="993" w:type="dxa"/>
            <w:shd w:val="clear" w:color="auto" w:fill="auto"/>
            <w:noWrap/>
            <w:hideMark/>
          </w:tcPr>
          <w:p w:rsidR="00C82F96" w:rsidRPr="008E3833" w:rsidRDefault="00C82F96" w:rsidP="007F5D74">
            <w:pPr>
              <w:widowControl/>
              <w:jc w:val="center"/>
              <w:rPr>
                <w:rFonts w:ascii="宋体" w:hAnsi="宋体" w:cs="宋体"/>
                <w:color w:val="000000"/>
                <w:kern w:val="0"/>
                <w:sz w:val="18"/>
                <w:szCs w:val="18"/>
              </w:rPr>
            </w:pPr>
            <w:r w:rsidRPr="00002E32">
              <w:rPr>
                <w:rFonts w:ascii="宋体" w:hAnsi="宋体" w:cs="宋体" w:hint="eastAsia"/>
                <w:color w:val="000000"/>
                <w:kern w:val="0"/>
                <w:sz w:val="18"/>
                <w:szCs w:val="18"/>
              </w:rPr>
              <w:t>台</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6</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14</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33楼空调室外机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RHXY16MY1</w:t>
            </w:r>
          </w:p>
        </w:tc>
        <w:tc>
          <w:tcPr>
            <w:tcW w:w="993" w:type="dxa"/>
            <w:shd w:val="clear" w:color="auto" w:fill="auto"/>
            <w:noWrap/>
            <w:hideMark/>
          </w:tcPr>
          <w:p w:rsidR="00C82F96" w:rsidRPr="008E3833" w:rsidRDefault="00C82F96" w:rsidP="007F5D74">
            <w:pPr>
              <w:widowControl/>
              <w:jc w:val="center"/>
              <w:rPr>
                <w:rFonts w:ascii="宋体" w:hAnsi="宋体" w:cs="宋体"/>
                <w:color w:val="000000"/>
                <w:kern w:val="0"/>
                <w:sz w:val="18"/>
                <w:szCs w:val="18"/>
              </w:rPr>
            </w:pPr>
            <w:r w:rsidRPr="00002E32">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6</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15</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35楼空调室外机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RHXY10MY1</w:t>
            </w:r>
          </w:p>
        </w:tc>
        <w:tc>
          <w:tcPr>
            <w:tcW w:w="993" w:type="dxa"/>
            <w:shd w:val="clear" w:color="auto" w:fill="auto"/>
            <w:noWrap/>
            <w:hideMark/>
          </w:tcPr>
          <w:p w:rsidR="00C82F96" w:rsidRPr="008E3833" w:rsidRDefault="00C82F96" w:rsidP="007F5D74">
            <w:pPr>
              <w:widowControl/>
              <w:jc w:val="center"/>
              <w:rPr>
                <w:rFonts w:ascii="宋体" w:hAnsi="宋体" w:cs="宋体"/>
                <w:color w:val="000000"/>
                <w:kern w:val="0"/>
                <w:sz w:val="18"/>
                <w:szCs w:val="18"/>
              </w:rPr>
            </w:pPr>
            <w:r w:rsidRPr="00002E32">
              <w:rPr>
                <w:rFonts w:ascii="宋体" w:hAnsi="宋体" w:cs="宋体" w:hint="eastAsia"/>
                <w:color w:val="000000"/>
                <w:kern w:val="0"/>
                <w:sz w:val="18"/>
                <w:szCs w:val="18"/>
              </w:rPr>
              <w:t>台</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6</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16</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35楼空调室外机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RHXY16MY1</w:t>
            </w:r>
          </w:p>
        </w:tc>
        <w:tc>
          <w:tcPr>
            <w:tcW w:w="993" w:type="dxa"/>
            <w:shd w:val="clear" w:color="auto" w:fill="auto"/>
            <w:noWrap/>
            <w:hideMark/>
          </w:tcPr>
          <w:p w:rsidR="00C82F96" w:rsidRPr="008E3833" w:rsidRDefault="00C82F96" w:rsidP="007F5D74">
            <w:pPr>
              <w:widowControl/>
              <w:jc w:val="center"/>
              <w:rPr>
                <w:rFonts w:ascii="宋体" w:hAnsi="宋体" w:cs="宋体"/>
                <w:color w:val="000000"/>
                <w:kern w:val="0"/>
                <w:sz w:val="18"/>
                <w:szCs w:val="18"/>
              </w:rPr>
            </w:pPr>
            <w:r w:rsidRPr="00002E32">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6</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17</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36楼空调室外机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RHXY10MY1</w:t>
            </w:r>
          </w:p>
        </w:tc>
        <w:tc>
          <w:tcPr>
            <w:tcW w:w="993" w:type="dxa"/>
            <w:shd w:val="clear" w:color="auto" w:fill="auto"/>
            <w:noWrap/>
            <w:hideMark/>
          </w:tcPr>
          <w:p w:rsidR="00C82F96" w:rsidRPr="008E3833" w:rsidRDefault="00C82F96" w:rsidP="007F5D74">
            <w:pPr>
              <w:widowControl/>
              <w:jc w:val="center"/>
              <w:rPr>
                <w:rFonts w:ascii="宋体" w:hAnsi="宋体" w:cs="宋体"/>
                <w:color w:val="000000"/>
                <w:kern w:val="0"/>
                <w:sz w:val="18"/>
                <w:szCs w:val="18"/>
              </w:rPr>
            </w:pPr>
            <w:r w:rsidRPr="00002E32">
              <w:rPr>
                <w:rFonts w:ascii="宋体" w:hAnsi="宋体" w:cs="宋体" w:hint="eastAsia"/>
                <w:color w:val="000000"/>
                <w:kern w:val="0"/>
                <w:sz w:val="18"/>
                <w:szCs w:val="18"/>
              </w:rPr>
              <w:t>台</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6</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18</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36楼空调室外机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RHXY16MY1</w:t>
            </w:r>
          </w:p>
        </w:tc>
        <w:tc>
          <w:tcPr>
            <w:tcW w:w="993" w:type="dxa"/>
            <w:shd w:val="clear" w:color="auto" w:fill="auto"/>
            <w:noWrap/>
            <w:hideMark/>
          </w:tcPr>
          <w:p w:rsidR="00C82F96" w:rsidRPr="008E3833" w:rsidRDefault="00C82F96" w:rsidP="007F5D74">
            <w:pPr>
              <w:widowControl/>
              <w:jc w:val="center"/>
              <w:rPr>
                <w:rFonts w:ascii="宋体" w:hAnsi="宋体" w:cs="宋体"/>
                <w:color w:val="000000"/>
                <w:kern w:val="0"/>
                <w:sz w:val="18"/>
                <w:szCs w:val="18"/>
              </w:rPr>
            </w:pPr>
            <w:r w:rsidRPr="00002E32">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6</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19</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37楼空调室外机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RHXY10MY1</w:t>
            </w:r>
          </w:p>
        </w:tc>
        <w:tc>
          <w:tcPr>
            <w:tcW w:w="993" w:type="dxa"/>
            <w:shd w:val="clear" w:color="auto" w:fill="auto"/>
            <w:noWrap/>
            <w:hideMark/>
          </w:tcPr>
          <w:p w:rsidR="00C82F96" w:rsidRPr="008E3833" w:rsidRDefault="00C82F96" w:rsidP="007F5D74">
            <w:pPr>
              <w:widowControl/>
              <w:jc w:val="center"/>
              <w:rPr>
                <w:rFonts w:ascii="宋体" w:hAnsi="宋体" w:cs="宋体"/>
                <w:color w:val="000000"/>
                <w:kern w:val="0"/>
                <w:sz w:val="18"/>
                <w:szCs w:val="18"/>
              </w:rPr>
            </w:pPr>
            <w:r w:rsidRPr="00002E32">
              <w:rPr>
                <w:rFonts w:ascii="宋体" w:hAnsi="宋体" w:cs="宋体" w:hint="eastAsia"/>
                <w:color w:val="000000"/>
                <w:kern w:val="0"/>
                <w:sz w:val="18"/>
                <w:szCs w:val="18"/>
              </w:rPr>
              <w:t>台</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6</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lastRenderedPageBreak/>
              <w:t>20</w:t>
            </w:r>
          </w:p>
        </w:tc>
        <w:tc>
          <w:tcPr>
            <w:tcW w:w="2039" w:type="dxa"/>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37楼空调室外机</w:t>
            </w:r>
          </w:p>
        </w:tc>
        <w:tc>
          <w:tcPr>
            <w:tcW w:w="1407"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大金</w:t>
            </w:r>
          </w:p>
        </w:tc>
        <w:tc>
          <w:tcPr>
            <w:tcW w:w="2126"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RHXY16MY1</w:t>
            </w:r>
          </w:p>
        </w:tc>
        <w:tc>
          <w:tcPr>
            <w:tcW w:w="993" w:type="dxa"/>
            <w:shd w:val="clear" w:color="auto" w:fill="auto"/>
            <w:noWrap/>
            <w:hideMark/>
          </w:tcPr>
          <w:p w:rsidR="00C82F96" w:rsidRPr="008E3833" w:rsidRDefault="00C82F96" w:rsidP="007F5D74">
            <w:pPr>
              <w:widowControl/>
              <w:jc w:val="center"/>
              <w:rPr>
                <w:rFonts w:ascii="宋体" w:hAnsi="宋体" w:cs="宋体"/>
                <w:color w:val="000000"/>
                <w:kern w:val="0"/>
                <w:sz w:val="18"/>
                <w:szCs w:val="18"/>
              </w:rPr>
            </w:pPr>
            <w:r w:rsidRPr="00002E32">
              <w:rPr>
                <w:rFonts w:ascii="宋体" w:hAnsi="宋体" w:cs="宋体" w:hint="eastAsia"/>
                <w:color w:val="000000"/>
                <w:kern w:val="0"/>
                <w:sz w:val="18"/>
                <w:szCs w:val="18"/>
              </w:rPr>
              <w:t>台</w:t>
            </w:r>
          </w:p>
        </w:tc>
        <w:tc>
          <w:tcPr>
            <w:tcW w:w="85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6</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252" w:type="dxa"/>
            <w:gridSpan w:val="4"/>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合计：</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Pr>
                <w:rFonts w:ascii="宋体" w:hAnsi="宋体" w:cs="宋体" w:hint="eastAsia"/>
                <w:color w:val="000000"/>
                <w:kern w:val="0"/>
                <w:sz w:val="18"/>
                <w:szCs w:val="18"/>
              </w:rPr>
              <w:t>台</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96</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b/>
                <w:bCs/>
                <w:color w:val="000000"/>
                <w:kern w:val="0"/>
                <w:sz w:val="18"/>
                <w:szCs w:val="18"/>
              </w:rPr>
            </w:pPr>
            <w:r w:rsidRPr="003D7FD8">
              <w:rPr>
                <w:rFonts w:ascii="宋体" w:hAnsi="宋体" w:cs="宋体" w:hint="eastAsia"/>
                <w:b/>
                <w:bCs/>
                <w:color w:val="000000"/>
                <w:kern w:val="0"/>
                <w:sz w:val="18"/>
                <w:szCs w:val="18"/>
              </w:rPr>
              <w:t>三</w:t>
            </w:r>
          </w:p>
        </w:tc>
        <w:tc>
          <w:tcPr>
            <w:tcW w:w="8549" w:type="dxa"/>
            <w:gridSpan w:val="6"/>
            <w:shd w:val="clear" w:color="auto" w:fill="auto"/>
            <w:vAlign w:val="center"/>
            <w:hideMark/>
          </w:tcPr>
          <w:p w:rsidR="00C82F96" w:rsidRPr="003D7FD8" w:rsidRDefault="00C82F96" w:rsidP="007F5D74">
            <w:pPr>
              <w:widowControl/>
              <w:jc w:val="left"/>
              <w:rPr>
                <w:rFonts w:ascii="宋体" w:hAnsi="宋体" w:cs="宋体"/>
                <w:b/>
                <w:bCs/>
                <w:color w:val="000000"/>
                <w:kern w:val="0"/>
                <w:sz w:val="18"/>
                <w:szCs w:val="18"/>
              </w:rPr>
            </w:pPr>
            <w:r w:rsidRPr="003D7FD8">
              <w:rPr>
                <w:rFonts w:ascii="宋体" w:hAnsi="宋体" w:cs="宋体" w:hint="eastAsia"/>
                <w:b/>
                <w:bCs/>
                <w:color w:val="000000"/>
                <w:kern w:val="0"/>
                <w:sz w:val="18"/>
                <w:szCs w:val="18"/>
              </w:rPr>
              <w:t>VRV系统检测</w:t>
            </w:r>
            <w:r>
              <w:rPr>
                <w:rFonts w:ascii="宋体" w:hAnsi="宋体" w:cs="宋体" w:hint="eastAsia"/>
                <w:b/>
                <w:bCs/>
                <w:color w:val="000000"/>
                <w:kern w:val="0"/>
                <w:sz w:val="18"/>
                <w:szCs w:val="18"/>
              </w:rPr>
              <w:t>、</w:t>
            </w:r>
            <w:r w:rsidRPr="003D7FD8">
              <w:rPr>
                <w:rFonts w:ascii="宋体" w:hAnsi="宋体" w:cs="宋体" w:hint="eastAsia"/>
                <w:b/>
                <w:bCs/>
                <w:color w:val="000000"/>
                <w:kern w:val="0"/>
                <w:sz w:val="18"/>
                <w:szCs w:val="18"/>
              </w:rPr>
              <w:t>调试</w:t>
            </w:r>
            <w:r>
              <w:rPr>
                <w:rFonts w:ascii="宋体" w:hAnsi="宋体" w:cs="宋体" w:hint="eastAsia"/>
                <w:b/>
                <w:bCs/>
                <w:color w:val="000000"/>
                <w:kern w:val="0"/>
                <w:sz w:val="18"/>
                <w:szCs w:val="18"/>
              </w:rPr>
              <w:t>、日常保养项目</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w:t>
            </w:r>
          </w:p>
        </w:tc>
        <w:tc>
          <w:tcPr>
            <w:tcW w:w="5572" w:type="dxa"/>
            <w:gridSpan w:val="3"/>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室内机之间通讯状态检测</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台次</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631</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2</w:t>
            </w:r>
          </w:p>
        </w:tc>
        <w:tc>
          <w:tcPr>
            <w:tcW w:w="5572" w:type="dxa"/>
            <w:gridSpan w:val="3"/>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室内机与计费电脑之间通讯状况检测</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台次</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631</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3</w:t>
            </w:r>
          </w:p>
        </w:tc>
        <w:tc>
          <w:tcPr>
            <w:tcW w:w="5572" w:type="dxa"/>
            <w:gridSpan w:val="3"/>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室外机与计费电脑之间通讯状况检测</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台次</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96</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4</w:t>
            </w:r>
          </w:p>
        </w:tc>
        <w:tc>
          <w:tcPr>
            <w:tcW w:w="5572" w:type="dxa"/>
            <w:gridSpan w:val="3"/>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压缩机运转各项参数检测</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台次</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240</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5</w:t>
            </w:r>
          </w:p>
        </w:tc>
        <w:tc>
          <w:tcPr>
            <w:tcW w:w="5572" w:type="dxa"/>
            <w:gridSpan w:val="3"/>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冷冻油润滑状态检测</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台次</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96</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6</w:t>
            </w:r>
          </w:p>
        </w:tc>
        <w:tc>
          <w:tcPr>
            <w:tcW w:w="5572" w:type="dxa"/>
            <w:gridSpan w:val="3"/>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机组制冷剂泄漏状态的检测</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次</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4</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7</w:t>
            </w:r>
          </w:p>
        </w:tc>
        <w:tc>
          <w:tcPr>
            <w:tcW w:w="5572" w:type="dxa"/>
            <w:gridSpan w:val="3"/>
            <w:shd w:val="clear" w:color="auto" w:fill="auto"/>
            <w:vAlign w:val="center"/>
            <w:hideMark/>
          </w:tcPr>
          <w:p w:rsidR="00C82F96" w:rsidRPr="00682C15" w:rsidRDefault="00C82F96" w:rsidP="007F5D74">
            <w:pPr>
              <w:widowControl/>
              <w:jc w:val="center"/>
              <w:rPr>
                <w:rFonts w:ascii="宋体" w:hAnsi="宋体" w:cs="宋体"/>
                <w:color w:val="000000"/>
                <w:kern w:val="0"/>
                <w:sz w:val="18"/>
                <w:szCs w:val="18"/>
              </w:rPr>
            </w:pPr>
            <w:r w:rsidRPr="00682C15">
              <w:rPr>
                <w:rFonts w:ascii="宋体" w:hAnsi="宋体" w:cs="宋体" w:hint="eastAsia"/>
                <w:color w:val="000000"/>
                <w:kern w:val="0"/>
                <w:sz w:val="18"/>
                <w:szCs w:val="18"/>
              </w:rPr>
              <w:t>机组之间平衡状况的检测及调整</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次</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4</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8</w:t>
            </w:r>
          </w:p>
        </w:tc>
        <w:tc>
          <w:tcPr>
            <w:tcW w:w="5572" w:type="dxa"/>
            <w:gridSpan w:val="3"/>
            <w:shd w:val="clear" w:color="auto" w:fill="auto"/>
            <w:vAlign w:val="center"/>
            <w:hideMark/>
          </w:tcPr>
          <w:p w:rsidR="00C82F96" w:rsidRPr="00682C15" w:rsidRDefault="00C82F96" w:rsidP="007F5D74">
            <w:pPr>
              <w:widowControl/>
              <w:jc w:val="center"/>
              <w:rPr>
                <w:rFonts w:ascii="宋体" w:hAnsi="宋体" w:cs="宋体"/>
                <w:color w:val="000000"/>
                <w:kern w:val="0"/>
                <w:sz w:val="18"/>
                <w:szCs w:val="18"/>
              </w:rPr>
            </w:pPr>
            <w:r w:rsidRPr="00682C15">
              <w:rPr>
                <w:rFonts w:hint="eastAsia"/>
                <w:color w:val="000000"/>
              </w:rPr>
              <w:t>I-Touch-Manager</w:t>
            </w:r>
            <w:r w:rsidRPr="00682C15">
              <w:rPr>
                <w:rFonts w:hint="eastAsia"/>
                <w:color w:val="000000"/>
              </w:rPr>
              <w:t>（</w:t>
            </w:r>
            <w:r w:rsidRPr="00682C15">
              <w:rPr>
                <w:rFonts w:hint="eastAsia"/>
                <w:color w:val="000000"/>
              </w:rPr>
              <w:t>ITM</w:t>
            </w:r>
            <w:r w:rsidRPr="00682C15">
              <w:rPr>
                <w:rFonts w:hint="eastAsia"/>
                <w:color w:val="000000"/>
              </w:rPr>
              <w:t>）</w:t>
            </w:r>
            <w:r w:rsidRPr="00682C15">
              <w:rPr>
                <w:rFonts w:ascii="宋体" w:hAnsi="宋体" w:cs="宋体" w:hint="eastAsia"/>
                <w:color w:val="000000"/>
                <w:kern w:val="0"/>
                <w:sz w:val="18"/>
                <w:szCs w:val="18"/>
              </w:rPr>
              <w:t>及信号线的连接检查</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次</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4</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9</w:t>
            </w:r>
          </w:p>
        </w:tc>
        <w:tc>
          <w:tcPr>
            <w:tcW w:w="5572" w:type="dxa"/>
            <w:gridSpan w:val="3"/>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室外机电路主控板检测及除尘</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次</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4</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10</w:t>
            </w:r>
          </w:p>
        </w:tc>
        <w:tc>
          <w:tcPr>
            <w:tcW w:w="5572" w:type="dxa"/>
            <w:gridSpan w:val="3"/>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室外机电路变频板检测及除尘</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次</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4</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w:t>
            </w:r>
            <w:r>
              <w:rPr>
                <w:rFonts w:ascii="宋体" w:hAnsi="宋体" w:cs="宋体" w:hint="eastAsia"/>
                <w:color w:val="000000"/>
                <w:kern w:val="0"/>
                <w:sz w:val="18"/>
                <w:szCs w:val="18"/>
              </w:rPr>
              <w:t>1</w:t>
            </w:r>
          </w:p>
        </w:tc>
        <w:tc>
          <w:tcPr>
            <w:tcW w:w="5572" w:type="dxa"/>
            <w:gridSpan w:val="3"/>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室内外管道保温层检查及修补</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次</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r w:rsidRPr="003D7FD8">
              <w:rPr>
                <w:rFonts w:ascii="宋体" w:hAnsi="宋体" w:cs="宋体" w:hint="eastAsia"/>
                <w:color w:val="000000"/>
                <w:kern w:val="0"/>
                <w:sz w:val="18"/>
                <w:szCs w:val="18"/>
              </w:rPr>
              <w:t>2</w:t>
            </w:r>
          </w:p>
        </w:tc>
        <w:tc>
          <w:tcPr>
            <w:tcW w:w="5572" w:type="dxa"/>
            <w:gridSpan w:val="3"/>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主机基础除锈防锈</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次</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r w:rsidR="00C82F96" w:rsidRPr="003D7FD8" w:rsidTr="00C82F96">
        <w:trPr>
          <w:trHeight w:val="454"/>
        </w:trPr>
        <w:tc>
          <w:tcPr>
            <w:tcW w:w="680" w:type="dxa"/>
            <w:shd w:val="clear" w:color="auto" w:fill="auto"/>
            <w:vAlign w:val="center"/>
            <w:hideMark/>
          </w:tcPr>
          <w:p w:rsidR="00C82F96" w:rsidRPr="003D7FD8" w:rsidRDefault="00C82F96" w:rsidP="007F5D74">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r w:rsidRPr="003D7FD8">
              <w:rPr>
                <w:rFonts w:ascii="宋体" w:hAnsi="宋体" w:cs="宋体" w:hint="eastAsia"/>
                <w:color w:val="000000"/>
                <w:kern w:val="0"/>
                <w:sz w:val="18"/>
                <w:szCs w:val="18"/>
              </w:rPr>
              <w:t>3</w:t>
            </w:r>
          </w:p>
        </w:tc>
        <w:tc>
          <w:tcPr>
            <w:tcW w:w="5572" w:type="dxa"/>
            <w:gridSpan w:val="3"/>
            <w:shd w:val="clear" w:color="auto" w:fill="auto"/>
            <w:vAlign w:val="center"/>
            <w:hideMark/>
          </w:tcPr>
          <w:p w:rsidR="00C82F96" w:rsidRPr="003D7FD8" w:rsidRDefault="00C82F96" w:rsidP="007F5D74">
            <w:pPr>
              <w:widowControl/>
              <w:jc w:val="center"/>
              <w:rPr>
                <w:rFonts w:ascii="宋体" w:hAnsi="宋体" w:cs="宋体"/>
                <w:kern w:val="0"/>
                <w:sz w:val="18"/>
                <w:szCs w:val="18"/>
              </w:rPr>
            </w:pPr>
            <w:r w:rsidRPr="003D7FD8">
              <w:rPr>
                <w:rFonts w:ascii="宋体" w:hAnsi="宋体" w:cs="宋体" w:hint="eastAsia"/>
                <w:kern w:val="0"/>
                <w:sz w:val="18"/>
                <w:szCs w:val="18"/>
              </w:rPr>
              <w:t>日常故障处理：添加制冷剂,更换零配件,设备参数调整等</w:t>
            </w:r>
          </w:p>
        </w:tc>
        <w:tc>
          <w:tcPr>
            <w:tcW w:w="993"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项</w:t>
            </w:r>
          </w:p>
        </w:tc>
        <w:tc>
          <w:tcPr>
            <w:tcW w:w="850" w:type="dxa"/>
            <w:shd w:val="clear" w:color="auto" w:fill="auto"/>
            <w:noWrap/>
            <w:vAlign w:val="center"/>
            <w:hideMark/>
          </w:tcPr>
          <w:p w:rsidR="00C82F96" w:rsidRPr="003D7FD8" w:rsidRDefault="00C82F96" w:rsidP="007F5D74">
            <w:pPr>
              <w:widowControl/>
              <w:jc w:val="center"/>
              <w:rPr>
                <w:rFonts w:ascii="宋体" w:hAnsi="宋体" w:cs="宋体"/>
                <w:color w:val="000000"/>
                <w:kern w:val="0"/>
                <w:sz w:val="18"/>
                <w:szCs w:val="18"/>
              </w:rPr>
            </w:pPr>
            <w:r w:rsidRPr="003D7FD8">
              <w:rPr>
                <w:rFonts w:ascii="宋体" w:hAnsi="宋体" w:cs="宋体" w:hint="eastAsia"/>
                <w:color w:val="000000"/>
                <w:kern w:val="0"/>
                <w:sz w:val="18"/>
                <w:szCs w:val="18"/>
              </w:rPr>
              <w:t>1</w:t>
            </w:r>
          </w:p>
        </w:tc>
        <w:tc>
          <w:tcPr>
            <w:tcW w:w="1134" w:type="dxa"/>
            <w:shd w:val="clear" w:color="auto" w:fill="auto"/>
            <w:vAlign w:val="center"/>
            <w:hideMark/>
          </w:tcPr>
          <w:p w:rsidR="00C82F96" w:rsidRPr="003D7FD8" w:rsidRDefault="00C82F96" w:rsidP="007F5D74">
            <w:pPr>
              <w:widowControl/>
              <w:jc w:val="left"/>
              <w:rPr>
                <w:rFonts w:ascii="宋体" w:hAnsi="宋体" w:cs="宋体"/>
                <w:color w:val="000000"/>
                <w:kern w:val="0"/>
                <w:sz w:val="20"/>
                <w:szCs w:val="20"/>
              </w:rPr>
            </w:pPr>
            <w:r w:rsidRPr="003D7FD8">
              <w:rPr>
                <w:rFonts w:ascii="宋体" w:hAnsi="宋体" w:cs="宋体" w:hint="eastAsia"/>
                <w:color w:val="000000"/>
                <w:kern w:val="0"/>
                <w:sz w:val="20"/>
                <w:szCs w:val="20"/>
              </w:rPr>
              <w:t xml:space="preserve">　</w:t>
            </w:r>
          </w:p>
        </w:tc>
      </w:tr>
    </w:tbl>
    <w:p w:rsidR="00C82F96" w:rsidRDefault="00C82F96" w:rsidP="00C82F96">
      <w:pPr>
        <w:rPr>
          <w:rFonts w:ascii="宋体" w:hAnsi="宋体"/>
          <w:sz w:val="24"/>
        </w:rPr>
      </w:pPr>
    </w:p>
    <w:p w:rsidR="00C82F96" w:rsidRDefault="00C82F96" w:rsidP="00C82F96">
      <w:pPr>
        <w:snapToGrid w:val="0"/>
        <w:spacing w:line="360" w:lineRule="auto"/>
        <w:ind w:rightChars="-101" w:right="-212"/>
        <w:jc w:val="right"/>
        <w:rPr>
          <w:rFonts w:ascii="宋体" w:hAnsi="宋体"/>
          <w:b/>
          <w:sz w:val="24"/>
        </w:rPr>
      </w:pPr>
    </w:p>
    <w:p w:rsidR="00C82F96" w:rsidRDefault="00C82F96" w:rsidP="00C82F96">
      <w:pPr>
        <w:snapToGrid w:val="0"/>
        <w:spacing w:line="360" w:lineRule="auto"/>
        <w:ind w:rightChars="-101" w:right="-212"/>
        <w:jc w:val="right"/>
        <w:rPr>
          <w:rFonts w:ascii="宋体" w:hAnsi="宋体"/>
          <w:b/>
          <w:sz w:val="24"/>
        </w:rPr>
      </w:pPr>
    </w:p>
    <w:p w:rsidR="00C82F96" w:rsidRDefault="00C82F96" w:rsidP="00C82F96">
      <w:pPr>
        <w:snapToGrid w:val="0"/>
        <w:spacing w:line="360" w:lineRule="auto"/>
        <w:ind w:rightChars="-101" w:right="-212"/>
        <w:jc w:val="right"/>
        <w:rPr>
          <w:rFonts w:ascii="宋体" w:hAnsi="宋体"/>
          <w:b/>
          <w:sz w:val="24"/>
        </w:rPr>
      </w:pPr>
    </w:p>
    <w:p w:rsidR="00C82F96" w:rsidRDefault="00C82F96" w:rsidP="00C82F96">
      <w:pPr>
        <w:snapToGrid w:val="0"/>
        <w:spacing w:line="360" w:lineRule="auto"/>
        <w:ind w:rightChars="7" w:right="15"/>
        <w:jc w:val="right"/>
        <w:rPr>
          <w:rFonts w:ascii="宋体" w:hAnsi="宋体"/>
          <w:b/>
          <w:sz w:val="24"/>
        </w:rPr>
      </w:pPr>
      <w:r>
        <w:rPr>
          <w:rFonts w:ascii="宋体" w:hAnsi="宋体" w:hint="eastAsia"/>
          <w:b/>
          <w:sz w:val="24"/>
        </w:rPr>
        <w:t>附件二：</w:t>
      </w:r>
    </w:p>
    <w:p w:rsidR="00C82F96" w:rsidRPr="00270672" w:rsidRDefault="00C82F96" w:rsidP="00C82F96">
      <w:pPr>
        <w:snapToGrid w:val="0"/>
        <w:spacing w:line="360" w:lineRule="auto"/>
        <w:ind w:rightChars="-101" w:right="-212"/>
        <w:jc w:val="center"/>
        <w:rPr>
          <w:b/>
          <w:sz w:val="32"/>
        </w:rPr>
      </w:pPr>
      <w:r w:rsidRPr="00270672">
        <w:rPr>
          <w:rFonts w:hint="eastAsia"/>
          <w:b/>
          <w:sz w:val="32"/>
        </w:rPr>
        <w:t>安联大厦</w:t>
      </w:r>
      <w:r w:rsidRPr="00270672">
        <w:rPr>
          <w:rFonts w:hint="eastAsia"/>
          <w:b/>
          <w:sz w:val="32"/>
        </w:rPr>
        <w:t>VRV</w:t>
      </w:r>
      <w:r w:rsidRPr="00270672">
        <w:rPr>
          <w:rFonts w:hint="eastAsia"/>
          <w:b/>
          <w:sz w:val="32"/>
        </w:rPr>
        <w:t>空调系统维保工作内容</w:t>
      </w:r>
    </w:p>
    <w:tbl>
      <w:tblPr>
        <w:tblW w:w="9195" w:type="dxa"/>
        <w:jc w:val="center"/>
        <w:tblCellMar>
          <w:left w:w="0" w:type="dxa"/>
          <w:right w:w="0" w:type="dxa"/>
        </w:tblCellMar>
        <w:tblLook w:val="0000"/>
      </w:tblPr>
      <w:tblGrid>
        <w:gridCol w:w="2175"/>
        <w:gridCol w:w="3960"/>
        <w:gridCol w:w="1260"/>
        <w:gridCol w:w="1800"/>
      </w:tblGrid>
      <w:tr w:rsidR="00C82F96" w:rsidTr="007F5D74">
        <w:trPr>
          <w:cantSplit/>
          <w:trHeight w:val="345"/>
          <w:jc w:val="center"/>
        </w:trPr>
        <w:tc>
          <w:tcPr>
            <w:tcW w:w="2175" w:type="dxa"/>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82F96" w:rsidRDefault="00C82F96" w:rsidP="007F5D74">
            <w:pPr>
              <w:jc w:val="center"/>
              <w:rPr>
                <w:rFonts w:ascii="宋体" w:hAnsi="宋体" w:cs="Arial Unicode MS"/>
                <w:sz w:val="22"/>
              </w:rPr>
            </w:pPr>
            <w:r>
              <w:rPr>
                <w:rFonts w:ascii="宋体" w:hAnsi="宋体" w:hint="eastAsia"/>
                <w:sz w:val="22"/>
              </w:rPr>
              <w:t>项目</w:t>
            </w:r>
          </w:p>
        </w:tc>
        <w:tc>
          <w:tcPr>
            <w:tcW w:w="3960" w:type="dxa"/>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82F96" w:rsidRDefault="00C82F96" w:rsidP="007F5D74">
            <w:pPr>
              <w:jc w:val="center"/>
              <w:rPr>
                <w:rFonts w:ascii="宋体" w:hAnsi="宋体" w:cs="Arial Unicode MS"/>
                <w:sz w:val="22"/>
              </w:rPr>
            </w:pPr>
            <w:r>
              <w:rPr>
                <w:rFonts w:ascii="宋体" w:hAnsi="宋体" w:hint="eastAsia"/>
                <w:sz w:val="22"/>
              </w:rPr>
              <w:t>内</w:t>
            </w:r>
            <w:r>
              <w:rPr>
                <w:rFonts w:ascii="宋体" w:hAnsi="宋体"/>
                <w:sz w:val="22"/>
              </w:rPr>
              <w:t xml:space="preserve">    </w:t>
            </w:r>
            <w:r>
              <w:rPr>
                <w:rFonts w:ascii="宋体" w:hAnsi="宋体" w:hint="eastAsia"/>
                <w:sz w:val="22"/>
              </w:rPr>
              <w:t>容</w:t>
            </w:r>
          </w:p>
        </w:tc>
        <w:tc>
          <w:tcPr>
            <w:tcW w:w="126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82F96" w:rsidRDefault="00C82F96" w:rsidP="007F5D74">
            <w:pPr>
              <w:jc w:val="center"/>
              <w:rPr>
                <w:rFonts w:ascii="宋体" w:hAnsi="宋体" w:cs="Arial Unicode MS"/>
                <w:sz w:val="22"/>
              </w:rPr>
            </w:pPr>
            <w:r>
              <w:rPr>
                <w:rFonts w:ascii="宋体" w:hAnsi="宋体" w:hint="eastAsia"/>
                <w:sz w:val="22"/>
              </w:rPr>
              <w:t>次数</w:t>
            </w:r>
          </w:p>
        </w:tc>
        <w:tc>
          <w:tcPr>
            <w:tcW w:w="1800" w:type="dxa"/>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82F96" w:rsidRDefault="00C82F96" w:rsidP="007F5D74">
            <w:pPr>
              <w:jc w:val="center"/>
              <w:rPr>
                <w:rFonts w:ascii="宋体" w:hAnsi="宋体" w:cs="Arial Unicode MS"/>
                <w:sz w:val="22"/>
              </w:rPr>
            </w:pPr>
            <w:r>
              <w:rPr>
                <w:rFonts w:ascii="宋体" w:hAnsi="宋体" w:hint="eastAsia"/>
                <w:sz w:val="22"/>
              </w:rPr>
              <w:t>备注</w:t>
            </w:r>
          </w:p>
        </w:tc>
      </w:tr>
      <w:tr w:rsidR="00C82F96" w:rsidTr="007F5D74">
        <w:trPr>
          <w:cantSplit/>
          <w:trHeight w:val="345"/>
          <w:jc w:val="center"/>
        </w:trPr>
        <w:tc>
          <w:tcPr>
            <w:tcW w:w="2175" w:type="dxa"/>
            <w:vMerge/>
            <w:tcBorders>
              <w:top w:val="single" w:sz="4" w:space="0" w:color="auto"/>
              <w:left w:val="single" w:sz="4" w:space="0" w:color="auto"/>
              <w:bottom w:val="single" w:sz="4" w:space="0" w:color="auto"/>
              <w:right w:val="single" w:sz="4" w:space="0" w:color="auto"/>
            </w:tcBorders>
            <w:vAlign w:val="center"/>
          </w:tcPr>
          <w:p w:rsidR="00C82F96" w:rsidRDefault="00C82F96" w:rsidP="007F5D74">
            <w:pPr>
              <w:rPr>
                <w:rFonts w:ascii="宋体" w:hAnsi="宋体" w:cs="Arial Unicode MS"/>
                <w:sz w:val="22"/>
              </w:rPr>
            </w:pPr>
          </w:p>
        </w:tc>
        <w:tc>
          <w:tcPr>
            <w:tcW w:w="3960" w:type="dxa"/>
            <w:vMerge/>
            <w:tcBorders>
              <w:top w:val="single" w:sz="4" w:space="0" w:color="auto"/>
              <w:left w:val="single" w:sz="4" w:space="0" w:color="auto"/>
              <w:bottom w:val="single" w:sz="4" w:space="0" w:color="auto"/>
              <w:right w:val="single" w:sz="4" w:space="0" w:color="auto"/>
            </w:tcBorders>
            <w:vAlign w:val="center"/>
          </w:tcPr>
          <w:p w:rsidR="00C82F96" w:rsidRDefault="00C82F96" w:rsidP="007F5D74">
            <w:pPr>
              <w:rPr>
                <w:rFonts w:ascii="宋体" w:hAnsi="宋体" w:cs="Arial Unicode MS"/>
                <w:sz w:val="22"/>
              </w:rPr>
            </w:pPr>
          </w:p>
        </w:tc>
        <w:tc>
          <w:tcPr>
            <w:tcW w:w="1260" w:type="dxa"/>
            <w:tcBorders>
              <w:top w:val="nil"/>
              <w:left w:val="nil"/>
              <w:bottom w:val="single" w:sz="4" w:space="0" w:color="auto"/>
              <w:right w:val="single" w:sz="4" w:space="0" w:color="auto"/>
            </w:tcBorders>
            <w:tcMar>
              <w:top w:w="15" w:type="dxa"/>
              <w:left w:w="15" w:type="dxa"/>
              <w:bottom w:w="0" w:type="dxa"/>
              <w:right w:w="15" w:type="dxa"/>
            </w:tcMar>
            <w:vAlign w:val="center"/>
          </w:tcPr>
          <w:p w:rsidR="00C82F96" w:rsidRDefault="00C82F96" w:rsidP="007F5D74">
            <w:pPr>
              <w:jc w:val="center"/>
              <w:rPr>
                <w:rFonts w:ascii="宋体" w:hAnsi="宋体" w:cs="Arial Unicode MS"/>
                <w:sz w:val="22"/>
              </w:rPr>
            </w:pPr>
            <w:r>
              <w:rPr>
                <w:rFonts w:ascii="宋体" w:hAnsi="宋体" w:hint="eastAsia"/>
                <w:sz w:val="22"/>
              </w:rPr>
              <w:t>（次</w:t>
            </w:r>
            <w:r>
              <w:rPr>
                <w:rFonts w:cs="Arial"/>
                <w:sz w:val="22"/>
              </w:rPr>
              <w:t>/</w:t>
            </w:r>
            <w:r>
              <w:rPr>
                <w:rFonts w:ascii="宋体" w:hAnsi="宋体" w:hint="eastAsia"/>
                <w:sz w:val="22"/>
              </w:rPr>
              <w:t>年）</w:t>
            </w:r>
          </w:p>
        </w:tc>
        <w:tc>
          <w:tcPr>
            <w:tcW w:w="1800" w:type="dxa"/>
            <w:vMerge/>
            <w:tcBorders>
              <w:top w:val="single" w:sz="4" w:space="0" w:color="auto"/>
              <w:left w:val="single" w:sz="4" w:space="0" w:color="auto"/>
              <w:bottom w:val="single" w:sz="4" w:space="0" w:color="auto"/>
              <w:right w:val="single" w:sz="4" w:space="0" w:color="auto"/>
            </w:tcBorders>
            <w:vAlign w:val="center"/>
          </w:tcPr>
          <w:p w:rsidR="00C82F96" w:rsidRDefault="00C82F96" w:rsidP="007F5D74">
            <w:pPr>
              <w:rPr>
                <w:rFonts w:ascii="宋体" w:hAnsi="宋体" w:cs="Arial Unicode MS"/>
                <w:sz w:val="22"/>
              </w:rPr>
            </w:pPr>
          </w:p>
        </w:tc>
      </w:tr>
      <w:tr w:rsidR="00C82F96" w:rsidTr="007F5D74">
        <w:trPr>
          <w:cantSplit/>
          <w:trHeight w:val="585"/>
          <w:jc w:val="center"/>
        </w:trPr>
        <w:tc>
          <w:tcPr>
            <w:tcW w:w="2175" w:type="dxa"/>
            <w:vMerge w:val="restart"/>
            <w:tcBorders>
              <w:top w:val="nil"/>
              <w:left w:val="single" w:sz="4" w:space="0" w:color="auto"/>
              <w:bottom w:val="single" w:sz="4" w:space="0" w:color="000000"/>
              <w:right w:val="single" w:sz="4" w:space="0" w:color="auto"/>
            </w:tcBorders>
            <w:tcMar>
              <w:top w:w="15" w:type="dxa"/>
              <w:left w:w="15" w:type="dxa"/>
              <w:bottom w:w="0" w:type="dxa"/>
              <w:right w:w="15" w:type="dxa"/>
            </w:tcMar>
            <w:vAlign w:val="center"/>
          </w:tcPr>
          <w:p w:rsidR="00C82F96" w:rsidRDefault="00C82F96" w:rsidP="007F5D74">
            <w:pPr>
              <w:rPr>
                <w:rFonts w:ascii="宋体" w:hAnsi="宋体" w:cs="Arial Unicode MS"/>
                <w:sz w:val="22"/>
              </w:rPr>
            </w:pPr>
            <w:r>
              <w:rPr>
                <w:rFonts w:ascii="宋体" w:hAnsi="宋体" w:hint="eastAsia"/>
                <w:sz w:val="22"/>
              </w:rPr>
              <w:t>室内机检测工作</w:t>
            </w:r>
          </w:p>
        </w:tc>
        <w:tc>
          <w:tcPr>
            <w:tcW w:w="3960" w:type="dxa"/>
            <w:tcBorders>
              <w:top w:val="nil"/>
              <w:left w:val="nil"/>
              <w:bottom w:val="single" w:sz="4" w:space="0" w:color="auto"/>
              <w:right w:val="single" w:sz="4" w:space="0" w:color="auto"/>
            </w:tcBorders>
            <w:tcMar>
              <w:top w:w="15" w:type="dxa"/>
              <w:left w:w="15" w:type="dxa"/>
              <w:bottom w:w="0" w:type="dxa"/>
              <w:right w:w="15" w:type="dxa"/>
            </w:tcMar>
            <w:vAlign w:val="center"/>
          </w:tcPr>
          <w:p w:rsidR="00C82F96" w:rsidRDefault="00C82F96" w:rsidP="007F5D74">
            <w:pPr>
              <w:rPr>
                <w:rFonts w:ascii="宋体" w:hAnsi="宋体" w:cs="Arial Unicode MS"/>
                <w:sz w:val="22"/>
              </w:rPr>
            </w:pPr>
            <w:r>
              <w:rPr>
                <w:rFonts w:ascii="宋体" w:hAnsi="宋体" w:hint="eastAsia"/>
                <w:sz w:val="22"/>
              </w:rPr>
              <w:t>室内机之间通讯状态检测</w:t>
            </w:r>
          </w:p>
        </w:tc>
        <w:tc>
          <w:tcPr>
            <w:tcW w:w="126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jc w:val="center"/>
              <w:rPr>
                <w:rFonts w:cs="Arial"/>
                <w:sz w:val="22"/>
              </w:rPr>
            </w:pPr>
            <w:r>
              <w:rPr>
                <w:rFonts w:cs="Arial"/>
                <w:sz w:val="22"/>
              </w:rPr>
              <w:t>4</w:t>
            </w:r>
          </w:p>
        </w:tc>
        <w:tc>
          <w:tcPr>
            <w:tcW w:w="180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rPr>
                <w:rFonts w:ascii="宋体" w:hAnsi="宋体" w:cs="Arial Unicode MS"/>
                <w:sz w:val="22"/>
              </w:rPr>
            </w:pPr>
            <w:r>
              <w:rPr>
                <w:rFonts w:ascii="宋体" w:hAnsi="宋体" w:hint="eastAsia"/>
                <w:sz w:val="22"/>
              </w:rPr>
              <w:t xml:space="preserve">　</w:t>
            </w:r>
          </w:p>
        </w:tc>
      </w:tr>
      <w:tr w:rsidR="00C82F96" w:rsidTr="007F5D74">
        <w:trPr>
          <w:cantSplit/>
          <w:trHeight w:val="585"/>
          <w:jc w:val="center"/>
        </w:trPr>
        <w:tc>
          <w:tcPr>
            <w:tcW w:w="2175" w:type="dxa"/>
            <w:vMerge/>
            <w:tcBorders>
              <w:top w:val="nil"/>
              <w:left w:val="single" w:sz="4" w:space="0" w:color="auto"/>
              <w:bottom w:val="single" w:sz="4" w:space="0" w:color="000000"/>
              <w:right w:val="single" w:sz="4" w:space="0" w:color="auto"/>
            </w:tcBorders>
            <w:vAlign w:val="center"/>
          </w:tcPr>
          <w:p w:rsidR="00C82F96" w:rsidRDefault="00C82F96" w:rsidP="007F5D74">
            <w:pPr>
              <w:rPr>
                <w:rFonts w:ascii="宋体" w:hAnsi="宋体" w:cs="Arial Unicode MS"/>
                <w:sz w:val="22"/>
              </w:rPr>
            </w:pPr>
          </w:p>
        </w:tc>
        <w:tc>
          <w:tcPr>
            <w:tcW w:w="3960" w:type="dxa"/>
            <w:tcBorders>
              <w:top w:val="nil"/>
              <w:left w:val="nil"/>
              <w:bottom w:val="single" w:sz="4" w:space="0" w:color="auto"/>
              <w:right w:val="single" w:sz="4" w:space="0" w:color="auto"/>
            </w:tcBorders>
            <w:tcMar>
              <w:top w:w="15" w:type="dxa"/>
              <w:left w:w="15" w:type="dxa"/>
              <w:bottom w:w="0" w:type="dxa"/>
              <w:right w:w="15" w:type="dxa"/>
            </w:tcMar>
            <w:vAlign w:val="center"/>
          </w:tcPr>
          <w:p w:rsidR="00C82F96" w:rsidRDefault="00C82F96" w:rsidP="007F5D74">
            <w:pPr>
              <w:rPr>
                <w:rFonts w:ascii="宋体" w:hAnsi="宋体" w:cs="Arial Unicode MS"/>
                <w:sz w:val="22"/>
              </w:rPr>
            </w:pPr>
            <w:r>
              <w:rPr>
                <w:rFonts w:ascii="宋体" w:hAnsi="宋体" w:hint="eastAsia"/>
                <w:sz w:val="22"/>
              </w:rPr>
              <w:t>室内机与计费电脑之间通讯状况检测</w:t>
            </w:r>
          </w:p>
        </w:tc>
        <w:tc>
          <w:tcPr>
            <w:tcW w:w="126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jc w:val="center"/>
              <w:rPr>
                <w:rFonts w:cs="Arial"/>
                <w:sz w:val="22"/>
              </w:rPr>
            </w:pPr>
            <w:r>
              <w:rPr>
                <w:rFonts w:cs="Arial"/>
                <w:sz w:val="22"/>
              </w:rPr>
              <w:t>4</w:t>
            </w:r>
          </w:p>
        </w:tc>
        <w:tc>
          <w:tcPr>
            <w:tcW w:w="180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rPr>
                <w:rFonts w:ascii="宋体" w:hAnsi="宋体" w:cs="Arial Unicode MS"/>
                <w:sz w:val="22"/>
              </w:rPr>
            </w:pPr>
            <w:r>
              <w:rPr>
                <w:rFonts w:ascii="宋体" w:hAnsi="宋体" w:hint="eastAsia"/>
                <w:sz w:val="22"/>
              </w:rPr>
              <w:t xml:space="preserve">　</w:t>
            </w:r>
          </w:p>
        </w:tc>
      </w:tr>
      <w:tr w:rsidR="00C82F96" w:rsidTr="007F5D74">
        <w:trPr>
          <w:cantSplit/>
          <w:trHeight w:val="510"/>
          <w:jc w:val="center"/>
        </w:trPr>
        <w:tc>
          <w:tcPr>
            <w:tcW w:w="2175" w:type="dxa"/>
            <w:vMerge w:val="restart"/>
            <w:tcBorders>
              <w:top w:val="nil"/>
              <w:left w:val="single" w:sz="4" w:space="0" w:color="auto"/>
              <w:bottom w:val="single" w:sz="4" w:space="0" w:color="000000"/>
              <w:right w:val="single" w:sz="4" w:space="0" w:color="auto"/>
            </w:tcBorders>
            <w:tcMar>
              <w:top w:w="15" w:type="dxa"/>
              <w:left w:w="15" w:type="dxa"/>
              <w:bottom w:w="0" w:type="dxa"/>
              <w:right w:w="15" w:type="dxa"/>
            </w:tcMar>
            <w:vAlign w:val="center"/>
          </w:tcPr>
          <w:p w:rsidR="00C82F96" w:rsidRDefault="00C82F96" w:rsidP="007F5D74">
            <w:pPr>
              <w:rPr>
                <w:rFonts w:ascii="宋体" w:hAnsi="宋体" w:cs="Arial Unicode MS"/>
                <w:sz w:val="22"/>
              </w:rPr>
            </w:pPr>
            <w:r>
              <w:rPr>
                <w:rFonts w:ascii="宋体" w:hAnsi="宋体" w:hint="eastAsia"/>
                <w:sz w:val="22"/>
              </w:rPr>
              <w:t>室外机检测工作</w:t>
            </w:r>
          </w:p>
        </w:tc>
        <w:tc>
          <w:tcPr>
            <w:tcW w:w="3960" w:type="dxa"/>
            <w:tcBorders>
              <w:top w:val="nil"/>
              <w:left w:val="nil"/>
              <w:bottom w:val="single" w:sz="4" w:space="0" w:color="auto"/>
              <w:right w:val="single" w:sz="4" w:space="0" w:color="auto"/>
            </w:tcBorders>
            <w:tcMar>
              <w:top w:w="15" w:type="dxa"/>
              <w:left w:w="15" w:type="dxa"/>
              <w:bottom w:w="0" w:type="dxa"/>
              <w:right w:w="15" w:type="dxa"/>
            </w:tcMar>
            <w:vAlign w:val="center"/>
          </w:tcPr>
          <w:p w:rsidR="00C82F96" w:rsidRDefault="00C82F96" w:rsidP="007F5D74">
            <w:pPr>
              <w:rPr>
                <w:rFonts w:ascii="宋体" w:hAnsi="宋体" w:cs="Arial Unicode MS"/>
                <w:sz w:val="22"/>
              </w:rPr>
            </w:pPr>
            <w:r>
              <w:rPr>
                <w:rFonts w:ascii="宋体" w:hAnsi="宋体" w:hint="eastAsia"/>
                <w:sz w:val="22"/>
              </w:rPr>
              <w:t>室外机电路主控板检测及除尘</w:t>
            </w:r>
          </w:p>
        </w:tc>
        <w:tc>
          <w:tcPr>
            <w:tcW w:w="126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jc w:val="center"/>
              <w:rPr>
                <w:rFonts w:cs="Arial"/>
                <w:sz w:val="22"/>
              </w:rPr>
            </w:pPr>
            <w:r>
              <w:rPr>
                <w:rFonts w:cs="Arial"/>
                <w:sz w:val="22"/>
              </w:rPr>
              <w:t>4</w:t>
            </w:r>
          </w:p>
        </w:tc>
        <w:tc>
          <w:tcPr>
            <w:tcW w:w="1800" w:type="dxa"/>
            <w:tcBorders>
              <w:top w:val="nil"/>
              <w:left w:val="nil"/>
              <w:bottom w:val="single" w:sz="4" w:space="0" w:color="auto"/>
              <w:right w:val="single" w:sz="4" w:space="0" w:color="auto"/>
            </w:tcBorders>
            <w:tcMar>
              <w:top w:w="15" w:type="dxa"/>
              <w:left w:w="15" w:type="dxa"/>
              <w:bottom w:w="0" w:type="dxa"/>
              <w:right w:w="15" w:type="dxa"/>
            </w:tcMar>
            <w:vAlign w:val="center"/>
          </w:tcPr>
          <w:p w:rsidR="00C82F96" w:rsidRDefault="00C82F96" w:rsidP="007F5D74">
            <w:pPr>
              <w:jc w:val="center"/>
              <w:rPr>
                <w:rFonts w:ascii="宋体" w:hAnsi="宋体" w:cs="Arial Unicode MS"/>
                <w:sz w:val="22"/>
              </w:rPr>
            </w:pPr>
            <w:r>
              <w:rPr>
                <w:rFonts w:ascii="宋体" w:hAnsi="宋体" w:hint="eastAsia"/>
                <w:sz w:val="22"/>
              </w:rPr>
              <w:t xml:space="preserve">　</w:t>
            </w:r>
          </w:p>
        </w:tc>
      </w:tr>
      <w:tr w:rsidR="00C82F96" w:rsidTr="007F5D74">
        <w:trPr>
          <w:cantSplit/>
          <w:trHeight w:val="510"/>
          <w:jc w:val="center"/>
        </w:trPr>
        <w:tc>
          <w:tcPr>
            <w:tcW w:w="2175" w:type="dxa"/>
            <w:vMerge/>
            <w:tcBorders>
              <w:top w:val="nil"/>
              <w:left w:val="single" w:sz="4" w:space="0" w:color="auto"/>
              <w:bottom w:val="single" w:sz="4" w:space="0" w:color="000000"/>
              <w:right w:val="single" w:sz="4" w:space="0" w:color="auto"/>
            </w:tcBorders>
            <w:vAlign w:val="center"/>
          </w:tcPr>
          <w:p w:rsidR="00C82F96" w:rsidRDefault="00C82F96" w:rsidP="007F5D74">
            <w:pPr>
              <w:rPr>
                <w:rFonts w:ascii="宋体" w:hAnsi="宋体" w:cs="Arial Unicode MS"/>
                <w:sz w:val="22"/>
              </w:rPr>
            </w:pPr>
          </w:p>
        </w:tc>
        <w:tc>
          <w:tcPr>
            <w:tcW w:w="3960" w:type="dxa"/>
            <w:tcBorders>
              <w:top w:val="nil"/>
              <w:left w:val="nil"/>
              <w:bottom w:val="single" w:sz="4" w:space="0" w:color="auto"/>
              <w:right w:val="single" w:sz="4" w:space="0" w:color="auto"/>
            </w:tcBorders>
            <w:tcMar>
              <w:top w:w="15" w:type="dxa"/>
              <w:left w:w="15" w:type="dxa"/>
              <w:bottom w:w="0" w:type="dxa"/>
              <w:right w:w="15" w:type="dxa"/>
            </w:tcMar>
            <w:vAlign w:val="center"/>
          </w:tcPr>
          <w:p w:rsidR="00C82F96" w:rsidRPr="00BA1F90" w:rsidRDefault="00C82F96" w:rsidP="007F5D74">
            <w:pPr>
              <w:rPr>
                <w:rFonts w:ascii="宋体" w:hAnsi="宋体"/>
                <w:sz w:val="22"/>
              </w:rPr>
            </w:pPr>
            <w:r>
              <w:rPr>
                <w:rFonts w:ascii="宋体" w:hAnsi="宋体" w:hint="eastAsia"/>
                <w:sz w:val="22"/>
              </w:rPr>
              <w:t>室外机电路变频板检测及除尘</w:t>
            </w:r>
          </w:p>
        </w:tc>
        <w:tc>
          <w:tcPr>
            <w:tcW w:w="126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jc w:val="center"/>
              <w:rPr>
                <w:rFonts w:cs="Arial"/>
                <w:sz w:val="22"/>
              </w:rPr>
            </w:pPr>
            <w:r>
              <w:rPr>
                <w:rFonts w:cs="Arial"/>
                <w:sz w:val="22"/>
              </w:rPr>
              <w:t>4</w:t>
            </w:r>
          </w:p>
        </w:tc>
        <w:tc>
          <w:tcPr>
            <w:tcW w:w="1800" w:type="dxa"/>
            <w:tcBorders>
              <w:top w:val="nil"/>
              <w:left w:val="nil"/>
              <w:bottom w:val="single" w:sz="4" w:space="0" w:color="auto"/>
              <w:right w:val="single" w:sz="4" w:space="0" w:color="auto"/>
            </w:tcBorders>
            <w:tcMar>
              <w:top w:w="15" w:type="dxa"/>
              <w:left w:w="15" w:type="dxa"/>
              <w:bottom w:w="0" w:type="dxa"/>
              <w:right w:w="15" w:type="dxa"/>
            </w:tcMar>
            <w:vAlign w:val="center"/>
          </w:tcPr>
          <w:p w:rsidR="00C82F96" w:rsidRDefault="00C82F96" w:rsidP="007F5D74">
            <w:pPr>
              <w:jc w:val="center"/>
              <w:rPr>
                <w:rFonts w:ascii="宋体" w:hAnsi="宋体" w:cs="Arial Unicode MS"/>
                <w:sz w:val="22"/>
              </w:rPr>
            </w:pPr>
            <w:r>
              <w:rPr>
                <w:rFonts w:ascii="宋体" w:hAnsi="宋体" w:hint="eastAsia"/>
                <w:sz w:val="22"/>
              </w:rPr>
              <w:t xml:space="preserve">　</w:t>
            </w:r>
          </w:p>
        </w:tc>
      </w:tr>
      <w:tr w:rsidR="00C82F96" w:rsidTr="007F5D74">
        <w:trPr>
          <w:cantSplit/>
          <w:trHeight w:val="600"/>
          <w:jc w:val="center"/>
        </w:trPr>
        <w:tc>
          <w:tcPr>
            <w:tcW w:w="2175" w:type="dxa"/>
            <w:vMerge/>
            <w:tcBorders>
              <w:top w:val="nil"/>
              <w:left w:val="single" w:sz="4" w:space="0" w:color="auto"/>
              <w:bottom w:val="single" w:sz="4" w:space="0" w:color="000000"/>
              <w:right w:val="single" w:sz="4" w:space="0" w:color="auto"/>
            </w:tcBorders>
            <w:vAlign w:val="center"/>
          </w:tcPr>
          <w:p w:rsidR="00C82F96" w:rsidRDefault="00C82F96" w:rsidP="007F5D74">
            <w:pPr>
              <w:rPr>
                <w:rFonts w:ascii="宋体" w:hAnsi="宋体" w:cs="Arial Unicode MS"/>
                <w:sz w:val="22"/>
              </w:rPr>
            </w:pPr>
          </w:p>
        </w:tc>
        <w:tc>
          <w:tcPr>
            <w:tcW w:w="3960" w:type="dxa"/>
            <w:tcBorders>
              <w:top w:val="nil"/>
              <w:left w:val="nil"/>
              <w:bottom w:val="single" w:sz="4" w:space="0" w:color="auto"/>
              <w:right w:val="single" w:sz="4" w:space="0" w:color="auto"/>
            </w:tcBorders>
            <w:tcMar>
              <w:top w:w="15" w:type="dxa"/>
              <w:left w:w="15" w:type="dxa"/>
              <w:bottom w:w="0" w:type="dxa"/>
              <w:right w:w="15" w:type="dxa"/>
            </w:tcMar>
            <w:vAlign w:val="center"/>
          </w:tcPr>
          <w:p w:rsidR="00C82F96" w:rsidRDefault="00C82F96" w:rsidP="007F5D74">
            <w:pPr>
              <w:rPr>
                <w:rFonts w:ascii="宋体" w:hAnsi="宋体" w:cs="Arial Unicode MS"/>
                <w:sz w:val="22"/>
              </w:rPr>
            </w:pPr>
            <w:r>
              <w:rPr>
                <w:rFonts w:ascii="宋体" w:hAnsi="宋体" w:hint="eastAsia"/>
                <w:sz w:val="22"/>
              </w:rPr>
              <w:t>室外机与计费电脑之间通讯状况检测</w:t>
            </w:r>
          </w:p>
        </w:tc>
        <w:tc>
          <w:tcPr>
            <w:tcW w:w="126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jc w:val="center"/>
              <w:rPr>
                <w:rFonts w:cs="Arial"/>
                <w:sz w:val="22"/>
              </w:rPr>
            </w:pPr>
            <w:r>
              <w:rPr>
                <w:rFonts w:cs="Arial"/>
                <w:sz w:val="22"/>
              </w:rPr>
              <w:t>4</w:t>
            </w:r>
          </w:p>
        </w:tc>
        <w:tc>
          <w:tcPr>
            <w:tcW w:w="1800" w:type="dxa"/>
            <w:tcBorders>
              <w:top w:val="nil"/>
              <w:left w:val="nil"/>
              <w:bottom w:val="single" w:sz="4" w:space="0" w:color="auto"/>
              <w:right w:val="single" w:sz="4" w:space="0" w:color="auto"/>
            </w:tcBorders>
            <w:tcMar>
              <w:top w:w="15" w:type="dxa"/>
              <w:left w:w="15" w:type="dxa"/>
              <w:bottom w:w="0" w:type="dxa"/>
              <w:right w:w="15" w:type="dxa"/>
            </w:tcMar>
            <w:vAlign w:val="center"/>
          </w:tcPr>
          <w:p w:rsidR="00C82F96" w:rsidRDefault="00C82F96" w:rsidP="007F5D74">
            <w:pPr>
              <w:jc w:val="center"/>
              <w:rPr>
                <w:rFonts w:ascii="宋体" w:hAnsi="宋体" w:cs="Arial Unicode MS"/>
                <w:sz w:val="22"/>
              </w:rPr>
            </w:pPr>
            <w:r>
              <w:rPr>
                <w:rFonts w:ascii="宋体" w:hAnsi="宋体" w:hint="eastAsia"/>
                <w:sz w:val="22"/>
              </w:rPr>
              <w:t xml:space="preserve">　</w:t>
            </w:r>
          </w:p>
        </w:tc>
      </w:tr>
      <w:tr w:rsidR="00C82F96" w:rsidTr="007F5D74">
        <w:trPr>
          <w:cantSplit/>
          <w:trHeight w:val="600"/>
          <w:jc w:val="center"/>
        </w:trPr>
        <w:tc>
          <w:tcPr>
            <w:tcW w:w="2175" w:type="dxa"/>
            <w:vMerge/>
            <w:tcBorders>
              <w:top w:val="nil"/>
              <w:left w:val="single" w:sz="4" w:space="0" w:color="auto"/>
              <w:bottom w:val="single" w:sz="4" w:space="0" w:color="000000"/>
              <w:right w:val="single" w:sz="4" w:space="0" w:color="auto"/>
            </w:tcBorders>
            <w:vAlign w:val="center"/>
          </w:tcPr>
          <w:p w:rsidR="00C82F96" w:rsidRDefault="00C82F96" w:rsidP="007F5D74">
            <w:pPr>
              <w:rPr>
                <w:rFonts w:ascii="宋体" w:hAnsi="宋体" w:cs="Arial Unicode MS"/>
                <w:sz w:val="22"/>
              </w:rPr>
            </w:pPr>
          </w:p>
        </w:tc>
        <w:tc>
          <w:tcPr>
            <w:tcW w:w="3960" w:type="dxa"/>
            <w:tcBorders>
              <w:top w:val="nil"/>
              <w:left w:val="nil"/>
              <w:bottom w:val="single" w:sz="4" w:space="0" w:color="auto"/>
              <w:right w:val="single" w:sz="4" w:space="0" w:color="auto"/>
            </w:tcBorders>
            <w:tcMar>
              <w:top w:w="15" w:type="dxa"/>
              <w:left w:w="15" w:type="dxa"/>
              <w:bottom w:w="0" w:type="dxa"/>
              <w:right w:w="15" w:type="dxa"/>
            </w:tcMar>
            <w:vAlign w:val="center"/>
          </w:tcPr>
          <w:p w:rsidR="00C82F96" w:rsidRDefault="00C82F96" w:rsidP="007F5D74">
            <w:pPr>
              <w:rPr>
                <w:rFonts w:ascii="宋体" w:hAnsi="宋体" w:cs="Arial Unicode MS"/>
                <w:sz w:val="22"/>
              </w:rPr>
            </w:pPr>
            <w:r>
              <w:rPr>
                <w:rFonts w:ascii="宋体" w:hAnsi="宋体" w:hint="eastAsia"/>
                <w:sz w:val="22"/>
              </w:rPr>
              <w:t>压缩机运转各项参数检测</w:t>
            </w:r>
          </w:p>
        </w:tc>
        <w:tc>
          <w:tcPr>
            <w:tcW w:w="126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jc w:val="center"/>
              <w:rPr>
                <w:rFonts w:cs="Arial"/>
                <w:sz w:val="22"/>
              </w:rPr>
            </w:pPr>
            <w:r>
              <w:rPr>
                <w:rFonts w:cs="Arial"/>
                <w:sz w:val="22"/>
              </w:rPr>
              <w:t>4</w:t>
            </w:r>
          </w:p>
        </w:tc>
        <w:tc>
          <w:tcPr>
            <w:tcW w:w="1800" w:type="dxa"/>
            <w:tcBorders>
              <w:top w:val="nil"/>
              <w:left w:val="nil"/>
              <w:bottom w:val="single" w:sz="4" w:space="0" w:color="auto"/>
              <w:right w:val="single" w:sz="4" w:space="0" w:color="auto"/>
            </w:tcBorders>
            <w:tcMar>
              <w:top w:w="15" w:type="dxa"/>
              <w:left w:w="15" w:type="dxa"/>
              <w:bottom w:w="0" w:type="dxa"/>
              <w:right w:w="15" w:type="dxa"/>
            </w:tcMar>
            <w:vAlign w:val="center"/>
          </w:tcPr>
          <w:p w:rsidR="00C82F96" w:rsidRDefault="00C82F96" w:rsidP="007F5D74">
            <w:pPr>
              <w:jc w:val="center"/>
              <w:rPr>
                <w:rFonts w:ascii="宋体" w:hAnsi="宋体" w:cs="Arial Unicode MS"/>
                <w:sz w:val="22"/>
              </w:rPr>
            </w:pPr>
            <w:r>
              <w:rPr>
                <w:rFonts w:ascii="宋体" w:hAnsi="宋体" w:hint="eastAsia"/>
                <w:sz w:val="22"/>
              </w:rPr>
              <w:t xml:space="preserve">　</w:t>
            </w:r>
          </w:p>
        </w:tc>
      </w:tr>
      <w:tr w:rsidR="00C82F96" w:rsidTr="007F5D74">
        <w:trPr>
          <w:cantSplit/>
          <w:trHeight w:val="600"/>
          <w:jc w:val="center"/>
        </w:trPr>
        <w:tc>
          <w:tcPr>
            <w:tcW w:w="2175" w:type="dxa"/>
            <w:vMerge/>
            <w:tcBorders>
              <w:top w:val="nil"/>
              <w:left w:val="single" w:sz="4" w:space="0" w:color="auto"/>
              <w:bottom w:val="single" w:sz="4" w:space="0" w:color="000000"/>
              <w:right w:val="single" w:sz="4" w:space="0" w:color="auto"/>
            </w:tcBorders>
            <w:vAlign w:val="center"/>
          </w:tcPr>
          <w:p w:rsidR="00C82F96" w:rsidRDefault="00C82F96" w:rsidP="007F5D74">
            <w:pPr>
              <w:rPr>
                <w:rFonts w:ascii="宋体" w:hAnsi="宋体" w:cs="Arial Unicode MS"/>
                <w:sz w:val="22"/>
              </w:rPr>
            </w:pPr>
          </w:p>
        </w:tc>
        <w:tc>
          <w:tcPr>
            <w:tcW w:w="3960" w:type="dxa"/>
            <w:tcBorders>
              <w:top w:val="nil"/>
              <w:left w:val="nil"/>
              <w:bottom w:val="single" w:sz="4" w:space="0" w:color="auto"/>
              <w:right w:val="single" w:sz="4" w:space="0" w:color="auto"/>
            </w:tcBorders>
            <w:tcMar>
              <w:top w:w="15" w:type="dxa"/>
              <w:left w:w="15" w:type="dxa"/>
              <w:bottom w:w="0" w:type="dxa"/>
              <w:right w:w="15" w:type="dxa"/>
            </w:tcMar>
            <w:vAlign w:val="center"/>
          </w:tcPr>
          <w:p w:rsidR="00C82F96" w:rsidRDefault="00C82F96" w:rsidP="007F5D74">
            <w:pPr>
              <w:rPr>
                <w:rFonts w:ascii="宋体" w:hAnsi="宋体" w:cs="Arial Unicode MS"/>
                <w:sz w:val="22"/>
              </w:rPr>
            </w:pPr>
            <w:r>
              <w:rPr>
                <w:rFonts w:ascii="宋体" w:hAnsi="宋体" w:hint="eastAsia"/>
                <w:sz w:val="22"/>
              </w:rPr>
              <w:t>冷冻油润滑状态检测</w:t>
            </w:r>
          </w:p>
        </w:tc>
        <w:tc>
          <w:tcPr>
            <w:tcW w:w="126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jc w:val="center"/>
              <w:rPr>
                <w:rFonts w:cs="Arial"/>
                <w:sz w:val="22"/>
              </w:rPr>
            </w:pPr>
            <w:r>
              <w:rPr>
                <w:rFonts w:cs="Arial"/>
                <w:sz w:val="22"/>
              </w:rPr>
              <w:t>4</w:t>
            </w:r>
          </w:p>
        </w:tc>
        <w:tc>
          <w:tcPr>
            <w:tcW w:w="1800" w:type="dxa"/>
            <w:tcBorders>
              <w:top w:val="nil"/>
              <w:left w:val="nil"/>
              <w:bottom w:val="single" w:sz="4" w:space="0" w:color="auto"/>
              <w:right w:val="single" w:sz="4" w:space="0" w:color="auto"/>
            </w:tcBorders>
            <w:tcMar>
              <w:top w:w="15" w:type="dxa"/>
              <w:left w:w="15" w:type="dxa"/>
              <w:bottom w:w="0" w:type="dxa"/>
              <w:right w:w="15" w:type="dxa"/>
            </w:tcMar>
            <w:vAlign w:val="center"/>
          </w:tcPr>
          <w:p w:rsidR="00C82F96" w:rsidRDefault="00C82F96" w:rsidP="007F5D74">
            <w:pPr>
              <w:jc w:val="center"/>
              <w:rPr>
                <w:rFonts w:ascii="宋体" w:hAnsi="宋体" w:cs="Arial Unicode MS"/>
                <w:sz w:val="22"/>
              </w:rPr>
            </w:pPr>
            <w:r>
              <w:rPr>
                <w:rFonts w:ascii="宋体" w:hAnsi="宋体" w:hint="eastAsia"/>
                <w:sz w:val="22"/>
              </w:rPr>
              <w:t xml:space="preserve">　</w:t>
            </w:r>
          </w:p>
        </w:tc>
      </w:tr>
      <w:tr w:rsidR="00C82F96" w:rsidTr="007F5D74">
        <w:trPr>
          <w:cantSplit/>
          <w:trHeight w:val="585"/>
          <w:jc w:val="center"/>
        </w:trPr>
        <w:tc>
          <w:tcPr>
            <w:tcW w:w="2175" w:type="dxa"/>
            <w:vMerge/>
            <w:tcBorders>
              <w:top w:val="nil"/>
              <w:left w:val="single" w:sz="4" w:space="0" w:color="auto"/>
              <w:bottom w:val="single" w:sz="4" w:space="0" w:color="000000"/>
              <w:right w:val="single" w:sz="4" w:space="0" w:color="auto"/>
            </w:tcBorders>
            <w:vAlign w:val="center"/>
          </w:tcPr>
          <w:p w:rsidR="00C82F96" w:rsidRDefault="00C82F96" w:rsidP="007F5D74">
            <w:pPr>
              <w:rPr>
                <w:rFonts w:ascii="宋体" w:hAnsi="宋体" w:cs="Arial Unicode MS"/>
                <w:sz w:val="22"/>
              </w:rPr>
            </w:pPr>
          </w:p>
        </w:tc>
        <w:tc>
          <w:tcPr>
            <w:tcW w:w="3960" w:type="dxa"/>
            <w:tcBorders>
              <w:top w:val="nil"/>
              <w:left w:val="nil"/>
              <w:bottom w:val="single" w:sz="4" w:space="0" w:color="auto"/>
              <w:right w:val="single" w:sz="4" w:space="0" w:color="auto"/>
            </w:tcBorders>
            <w:tcMar>
              <w:top w:w="15" w:type="dxa"/>
              <w:left w:w="15" w:type="dxa"/>
              <w:bottom w:w="0" w:type="dxa"/>
              <w:right w:w="15" w:type="dxa"/>
            </w:tcMar>
            <w:vAlign w:val="center"/>
          </w:tcPr>
          <w:p w:rsidR="00C82F96" w:rsidRDefault="00C82F96" w:rsidP="007F5D74">
            <w:pPr>
              <w:rPr>
                <w:rFonts w:ascii="宋体" w:hAnsi="宋体" w:cs="Arial Unicode MS"/>
                <w:sz w:val="22"/>
              </w:rPr>
            </w:pPr>
            <w:r>
              <w:rPr>
                <w:rFonts w:ascii="宋体" w:hAnsi="宋体" w:hint="eastAsia"/>
                <w:sz w:val="22"/>
              </w:rPr>
              <w:t>机组制冷剂泄漏状态的检测</w:t>
            </w:r>
          </w:p>
        </w:tc>
        <w:tc>
          <w:tcPr>
            <w:tcW w:w="126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jc w:val="center"/>
              <w:rPr>
                <w:rFonts w:cs="Arial"/>
                <w:sz w:val="22"/>
              </w:rPr>
            </w:pPr>
            <w:r>
              <w:rPr>
                <w:rFonts w:cs="Arial"/>
                <w:sz w:val="22"/>
              </w:rPr>
              <w:t>4</w:t>
            </w:r>
          </w:p>
        </w:tc>
        <w:tc>
          <w:tcPr>
            <w:tcW w:w="1800" w:type="dxa"/>
            <w:tcBorders>
              <w:top w:val="nil"/>
              <w:left w:val="nil"/>
              <w:bottom w:val="single" w:sz="4" w:space="0" w:color="auto"/>
              <w:right w:val="single" w:sz="4" w:space="0" w:color="auto"/>
            </w:tcBorders>
            <w:tcMar>
              <w:top w:w="15" w:type="dxa"/>
              <w:left w:w="15" w:type="dxa"/>
              <w:bottom w:w="0" w:type="dxa"/>
              <w:right w:w="15" w:type="dxa"/>
            </w:tcMar>
            <w:vAlign w:val="center"/>
          </w:tcPr>
          <w:p w:rsidR="00C82F96" w:rsidRDefault="00C82F96" w:rsidP="007F5D74">
            <w:pPr>
              <w:rPr>
                <w:rFonts w:ascii="宋体" w:hAnsi="宋体" w:cs="Arial Unicode MS"/>
                <w:sz w:val="22"/>
              </w:rPr>
            </w:pPr>
            <w:r>
              <w:rPr>
                <w:rFonts w:ascii="宋体" w:hAnsi="宋体" w:hint="eastAsia"/>
                <w:sz w:val="22"/>
              </w:rPr>
              <w:t xml:space="preserve">　</w:t>
            </w:r>
          </w:p>
        </w:tc>
      </w:tr>
      <w:tr w:rsidR="00C82F96" w:rsidTr="007F5D74">
        <w:trPr>
          <w:cantSplit/>
          <w:trHeight w:val="600"/>
          <w:jc w:val="center"/>
        </w:trPr>
        <w:tc>
          <w:tcPr>
            <w:tcW w:w="2175" w:type="dxa"/>
            <w:vMerge/>
            <w:tcBorders>
              <w:top w:val="nil"/>
              <w:left w:val="single" w:sz="4" w:space="0" w:color="auto"/>
              <w:bottom w:val="single" w:sz="4" w:space="0" w:color="000000"/>
              <w:right w:val="single" w:sz="4" w:space="0" w:color="auto"/>
            </w:tcBorders>
            <w:vAlign w:val="center"/>
          </w:tcPr>
          <w:p w:rsidR="00C82F96" w:rsidRDefault="00C82F96" w:rsidP="007F5D74">
            <w:pPr>
              <w:rPr>
                <w:rFonts w:ascii="宋体" w:hAnsi="宋体" w:cs="Arial Unicode MS"/>
                <w:sz w:val="22"/>
              </w:rPr>
            </w:pPr>
          </w:p>
        </w:tc>
        <w:tc>
          <w:tcPr>
            <w:tcW w:w="3960" w:type="dxa"/>
            <w:tcBorders>
              <w:top w:val="nil"/>
              <w:left w:val="nil"/>
              <w:bottom w:val="single" w:sz="4" w:space="0" w:color="auto"/>
              <w:right w:val="single" w:sz="4" w:space="0" w:color="auto"/>
            </w:tcBorders>
            <w:tcMar>
              <w:top w:w="15" w:type="dxa"/>
              <w:left w:w="15" w:type="dxa"/>
              <w:bottom w:w="0" w:type="dxa"/>
              <w:right w:w="15" w:type="dxa"/>
            </w:tcMar>
            <w:vAlign w:val="center"/>
          </w:tcPr>
          <w:p w:rsidR="00C82F96" w:rsidRDefault="00C82F96" w:rsidP="007F5D74">
            <w:pPr>
              <w:rPr>
                <w:rFonts w:ascii="宋体" w:hAnsi="宋体" w:cs="Arial Unicode MS"/>
                <w:sz w:val="22"/>
              </w:rPr>
            </w:pPr>
            <w:r>
              <w:rPr>
                <w:rFonts w:ascii="宋体" w:hAnsi="宋体" w:hint="eastAsia"/>
                <w:sz w:val="22"/>
              </w:rPr>
              <w:t>机组之间平衡状况的检测及调整</w:t>
            </w:r>
          </w:p>
        </w:tc>
        <w:tc>
          <w:tcPr>
            <w:tcW w:w="126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jc w:val="center"/>
              <w:rPr>
                <w:rFonts w:cs="Arial"/>
                <w:sz w:val="22"/>
              </w:rPr>
            </w:pPr>
            <w:r>
              <w:rPr>
                <w:rFonts w:cs="Arial"/>
                <w:sz w:val="22"/>
              </w:rPr>
              <w:t>4</w:t>
            </w:r>
          </w:p>
        </w:tc>
        <w:tc>
          <w:tcPr>
            <w:tcW w:w="1800" w:type="dxa"/>
            <w:tcBorders>
              <w:top w:val="nil"/>
              <w:left w:val="nil"/>
              <w:bottom w:val="single" w:sz="4" w:space="0" w:color="auto"/>
              <w:right w:val="single" w:sz="4" w:space="0" w:color="auto"/>
            </w:tcBorders>
            <w:tcMar>
              <w:top w:w="15" w:type="dxa"/>
              <w:left w:w="15" w:type="dxa"/>
              <w:bottom w:w="0" w:type="dxa"/>
              <w:right w:w="15" w:type="dxa"/>
            </w:tcMar>
            <w:vAlign w:val="center"/>
          </w:tcPr>
          <w:p w:rsidR="00C82F96" w:rsidRDefault="00C82F96" w:rsidP="007F5D74">
            <w:pPr>
              <w:rPr>
                <w:rFonts w:ascii="宋体" w:hAnsi="宋体" w:cs="Arial Unicode MS"/>
                <w:sz w:val="22"/>
              </w:rPr>
            </w:pPr>
            <w:r>
              <w:rPr>
                <w:rFonts w:ascii="宋体" w:hAnsi="宋体" w:hint="eastAsia"/>
                <w:sz w:val="22"/>
              </w:rPr>
              <w:t>大金专用工具</w:t>
            </w:r>
            <w:r>
              <w:rPr>
                <w:rFonts w:ascii="宋体" w:hAnsi="宋体"/>
                <w:sz w:val="22"/>
              </w:rPr>
              <w:t>CHECKER检测</w:t>
            </w:r>
          </w:p>
        </w:tc>
      </w:tr>
      <w:tr w:rsidR="00C82F96" w:rsidTr="007F5D74">
        <w:trPr>
          <w:trHeight w:val="468"/>
          <w:jc w:val="center"/>
        </w:trPr>
        <w:tc>
          <w:tcPr>
            <w:tcW w:w="217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C82F96" w:rsidRPr="00682C15" w:rsidRDefault="00C82F96" w:rsidP="007F5D74">
            <w:pPr>
              <w:rPr>
                <w:rFonts w:ascii="宋体" w:hAnsi="宋体" w:cs="Arial Unicode MS"/>
                <w:color w:val="000000"/>
                <w:sz w:val="22"/>
              </w:rPr>
            </w:pPr>
            <w:r w:rsidRPr="00682C15">
              <w:rPr>
                <w:rFonts w:ascii="宋体" w:hAnsi="宋体" w:hint="eastAsia"/>
                <w:color w:val="000000"/>
                <w:sz w:val="22"/>
              </w:rPr>
              <w:t>计费系统检测工作</w:t>
            </w:r>
          </w:p>
        </w:tc>
        <w:tc>
          <w:tcPr>
            <w:tcW w:w="3960" w:type="dxa"/>
            <w:tcBorders>
              <w:top w:val="nil"/>
              <w:left w:val="nil"/>
              <w:bottom w:val="single" w:sz="4" w:space="0" w:color="auto"/>
              <w:right w:val="single" w:sz="4" w:space="0" w:color="auto"/>
            </w:tcBorders>
            <w:tcMar>
              <w:top w:w="15" w:type="dxa"/>
              <w:left w:w="15" w:type="dxa"/>
              <w:bottom w:w="0" w:type="dxa"/>
              <w:right w:w="15" w:type="dxa"/>
            </w:tcMar>
            <w:vAlign w:val="center"/>
          </w:tcPr>
          <w:p w:rsidR="00C82F96" w:rsidRPr="00682C15" w:rsidRDefault="00C82F96" w:rsidP="007F5D74">
            <w:pPr>
              <w:rPr>
                <w:rFonts w:ascii="宋体" w:hAnsi="宋体" w:cs="Arial Unicode MS"/>
                <w:color w:val="000000"/>
                <w:sz w:val="22"/>
              </w:rPr>
            </w:pPr>
            <w:r w:rsidRPr="00682C15">
              <w:rPr>
                <w:rFonts w:hint="eastAsia"/>
                <w:color w:val="000000"/>
              </w:rPr>
              <w:t>I-Touch-Manager</w:t>
            </w:r>
            <w:r w:rsidRPr="00682C15">
              <w:rPr>
                <w:rFonts w:hint="eastAsia"/>
                <w:color w:val="000000"/>
              </w:rPr>
              <w:t>（</w:t>
            </w:r>
            <w:r w:rsidRPr="00682C15">
              <w:rPr>
                <w:rFonts w:hint="eastAsia"/>
                <w:color w:val="000000"/>
              </w:rPr>
              <w:t>ITM</w:t>
            </w:r>
            <w:r w:rsidRPr="00682C15">
              <w:rPr>
                <w:rFonts w:hint="eastAsia"/>
                <w:color w:val="000000"/>
              </w:rPr>
              <w:t>）、</w:t>
            </w:r>
            <w:r w:rsidRPr="00682C15">
              <w:rPr>
                <w:rFonts w:hint="eastAsia"/>
                <w:color w:val="000000"/>
              </w:rPr>
              <w:t>ITM</w:t>
            </w:r>
            <w:r w:rsidRPr="00682C15">
              <w:rPr>
                <w:rFonts w:hint="eastAsia"/>
                <w:color w:val="000000"/>
              </w:rPr>
              <w:t>扩展器</w:t>
            </w:r>
            <w:r w:rsidRPr="00682C15">
              <w:rPr>
                <w:rFonts w:ascii="宋体" w:hAnsi="宋体" w:hint="eastAsia"/>
                <w:color w:val="000000"/>
                <w:sz w:val="22"/>
              </w:rPr>
              <w:t>及信号线的连接检查,整个计费系统的正确性和完好性检查</w:t>
            </w:r>
          </w:p>
        </w:tc>
        <w:tc>
          <w:tcPr>
            <w:tcW w:w="126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jc w:val="center"/>
              <w:rPr>
                <w:rFonts w:cs="Arial"/>
                <w:sz w:val="22"/>
              </w:rPr>
            </w:pPr>
            <w:r>
              <w:rPr>
                <w:rFonts w:cs="Arial"/>
                <w:sz w:val="22"/>
              </w:rPr>
              <w:t>4</w:t>
            </w:r>
          </w:p>
        </w:tc>
        <w:tc>
          <w:tcPr>
            <w:tcW w:w="180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jc w:val="center"/>
              <w:rPr>
                <w:rFonts w:ascii="宋体" w:hAnsi="宋体" w:cs="Arial Unicode MS"/>
                <w:sz w:val="22"/>
              </w:rPr>
            </w:pPr>
            <w:r>
              <w:rPr>
                <w:rFonts w:ascii="宋体" w:hAnsi="宋体" w:hint="eastAsia"/>
                <w:sz w:val="22"/>
              </w:rPr>
              <w:t xml:space="preserve">　</w:t>
            </w:r>
          </w:p>
        </w:tc>
      </w:tr>
      <w:tr w:rsidR="00C82F96" w:rsidTr="007F5D74">
        <w:trPr>
          <w:trHeight w:hRule="exact" w:val="567"/>
          <w:jc w:val="center"/>
        </w:trPr>
        <w:tc>
          <w:tcPr>
            <w:tcW w:w="2175" w:type="dxa"/>
            <w:vMerge w:val="restart"/>
            <w:tcBorders>
              <w:top w:val="single" w:sz="4" w:space="0" w:color="auto"/>
              <w:left w:val="single" w:sz="4" w:space="0" w:color="auto"/>
              <w:right w:val="single" w:sz="4" w:space="0" w:color="auto"/>
            </w:tcBorders>
            <w:tcMar>
              <w:top w:w="15" w:type="dxa"/>
              <w:left w:w="15" w:type="dxa"/>
              <w:bottom w:w="0" w:type="dxa"/>
              <w:right w:w="15" w:type="dxa"/>
            </w:tcMar>
            <w:vAlign w:val="center"/>
          </w:tcPr>
          <w:p w:rsidR="00C82F96" w:rsidRDefault="00C82F96" w:rsidP="007F5D74">
            <w:pPr>
              <w:rPr>
                <w:rFonts w:ascii="宋体" w:hAnsi="宋体"/>
                <w:sz w:val="22"/>
              </w:rPr>
            </w:pPr>
            <w:r>
              <w:rPr>
                <w:rFonts w:ascii="宋体" w:hAnsi="宋体" w:hint="eastAsia"/>
                <w:sz w:val="22"/>
              </w:rPr>
              <w:t>日常保养工作</w:t>
            </w:r>
          </w:p>
        </w:tc>
        <w:tc>
          <w:tcPr>
            <w:tcW w:w="396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82F96" w:rsidRDefault="00C82F96" w:rsidP="007F5D74">
            <w:pPr>
              <w:rPr>
                <w:rFonts w:ascii="宋体" w:hAnsi="宋体"/>
                <w:sz w:val="22"/>
              </w:rPr>
            </w:pPr>
            <w:r>
              <w:rPr>
                <w:rFonts w:ascii="宋体" w:hAnsi="宋体" w:hint="eastAsia"/>
                <w:sz w:val="22"/>
              </w:rPr>
              <w:t>室外机定期清洗</w:t>
            </w:r>
          </w:p>
        </w:tc>
        <w:tc>
          <w:tcPr>
            <w:tcW w:w="126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jc w:val="center"/>
              <w:rPr>
                <w:rFonts w:cs="Arial"/>
                <w:sz w:val="22"/>
              </w:rPr>
            </w:pPr>
            <w:r>
              <w:rPr>
                <w:rFonts w:cs="Arial" w:hint="eastAsia"/>
                <w:sz w:val="22"/>
              </w:rPr>
              <w:t>1</w:t>
            </w:r>
          </w:p>
        </w:tc>
        <w:tc>
          <w:tcPr>
            <w:tcW w:w="1800" w:type="dxa"/>
            <w:vMerge w:val="restart"/>
            <w:tcBorders>
              <w:top w:val="single" w:sz="4" w:space="0" w:color="auto"/>
              <w:left w:val="nil"/>
              <w:right w:val="single" w:sz="4" w:space="0" w:color="auto"/>
            </w:tcBorders>
            <w:noWrap/>
            <w:tcMar>
              <w:top w:w="15" w:type="dxa"/>
              <w:left w:w="15" w:type="dxa"/>
              <w:bottom w:w="0" w:type="dxa"/>
              <w:right w:w="15" w:type="dxa"/>
            </w:tcMar>
            <w:vAlign w:val="center"/>
          </w:tcPr>
          <w:p w:rsidR="00C82F96" w:rsidRDefault="00C82F96" w:rsidP="007F5D74">
            <w:pPr>
              <w:jc w:val="center"/>
              <w:rPr>
                <w:rFonts w:ascii="宋体" w:hAnsi="宋体"/>
                <w:sz w:val="22"/>
              </w:rPr>
            </w:pPr>
          </w:p>
        </w:tc>
      </w:tr>
      <w:tr w:rsidR="00C82F96" w:rsidTr="007F5D74">
        <w:trPr>
          <w:trHeight w:hRule="exact" w:val="567"/>
          <w:jc w:val="center"/>
        </w:trPr>
        <w:tc>
          <w:tcPr>
            <w:tcW w:w="2175" w:type="dxa"/>
            <w:vMerge/>
            <w:tcBorders>
              <w:left w:val="single" w:sz="4" w:space="0" w:color="auto"/>
              <w:right w:val="single" w:sz="4" w:space="0" w:color="auto"/>
            </w:tcBorders>
            <w:tcMar>
              <w:top w:w="15" w:type="dxa"/>
              <w:left w:w="15" w:type="dxa"/>
              <w:bottom w:w="0" w:type="dxa"/>
              <w:right w:w="15" w:type="dxa"/>
            </w:tcMar>
            <w:vAlign w:val="center"/>
          </w:tcPr>
          <w:p w:rsidR="00C82F96" w:rsidRDefault="00C82F96" w:rsidP="007F5D74">
            <w:pPr>
              <w:rPr>
                <w:rFonts w:ascii="宋体" w:hAnsi="宋体"/>
                <w:sz w:val="22"/>
              </w:rPr>
            </w:pPr>
          </w:p>
        </w:tc>
        <w:tc>
          <w:tcPr>
            <w:tcW w:w="396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82F96" w:rsidRDefault="00C82F96" w:rsidP="007F5D74">
            <w:pPr>
              <w:rPr>
                <w:rFonts w:ascii="宋体" w:hAnsi="宋体"/>
                <w:sz w:val="22"/>
              </w:rPr>
            </w:pPr>
            <w:r>
              <w:rPr>
                <w:rFonts w:ascii="宋体" w:hAnsi="宋体" w:hint="eastAsia"/>
                <w:sz w:val="22"/>
              </w:rPr>
              <w:t>室内机滤网清洗</w:t>
            </w:r>
          </w:p>
        </w:tc>
        <w:tc>
          <w:tcPr>
            <w:tcW w:w="126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jc w:val="center"/>
              <w:rPr>
                <w:rFonts w:cs="Arial"/>
                <w:sz w:val="22"/>
              </w:rPr>
            </w:pPr>
            <w:r>
              <w:rPr>
                <w:rFonts w:cs="Arial" w:hint="eastAsia"/>
                <w:sz w:val="22"/>
              </w:rPr>
              <w:t>1</w:t>
            </w:r>
          </w:p>
        </w:tc>
        <w:tc>
          <w:tcPr>
            <w:tcW w:w="1800" w:type="dxa"/>
            <w:vMerge/>
            <w:tcBorders>
              <w:left w:val="nil"/>
              <w:right w:val="single" w:sz="4" w:space="0" w:color="auto"/>
            </w:tcBorders>
            <w:noWrap/>
            <w:tcMar>
              <w:top w:w="15" w:type="dxa"/>
              <w:left w:w="15" w:type="dxa"/>
              <w:bottom w:w="0" w:type="dxa"/>
              <w:right w:w="15" w:type="dxa"/>
            </w:tcMar>
            <w:vAlign w:val="center"/>
          </w:tcPr>
          <w:p w:rsidR="00C82F96" w:rsidRDefault="00C82F96" w:rsidP="007F5D74">
            <w:pPr>
              <w:jc w:val="center"/>
              <w:rPr>
                <w:rFonts w:ascii="宋体" w:hAnsi="宋体"/>
                <w:sz w:val="22"/>
              </w:rPr>
            </w:pPr>
          </w:p>
        </w:tc>
      </w:tr>
      <w:tr w:rsidR="00C82F96" w:rsidTr="007F5D74">
        <w:trPr>
          <w:trHeight w:hRule="exact" w:val="567"/>
          <w:jc w:val="center"/>
        </w:trPr>
        <w:tc>
          <w:tcPr>
            <w:tcW w:w="2175" w:type="dxa"/>
            <w:vMerge/>
            <w:tcBorders>
              <w:left w:val="single" w:sz="4" w:space="0" w:color="auto"/>
              <w:right w:val="single" w:sz="4" w:space="0" w:color="auto"/>
            </w:tcBorders>
            <w:tcMar>
              <w:top w:w="15" w:type="dxa"/>
              <w:left w:w="15" w:type="dxa"/>
              <w:bottom w:w="0" w:type="dxa"/>
              <w:right w:w="15" w:type="dxa"/>
            </w:tcMar>
            <w:vAlign w:val="center"/>
          </w:tcPr>
          <w:p w:rsidR="00C82F96" w:rsidRDefault="00C82F96" w:rsidP="007F5D74">
            <w:pPr>
              <w:rPr>
                <w:rFonts w:ascii="宋体" w:hAnsi="宋体"/>
                <w:sz w:val="22"/>
              </w:rPr>
            </w:pPr>
          </w:p>
        </w:tc>
        <w:tc>
          <w:tcPr>
            <w:tcW w:w="396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82F96" w:rsidRDefault="00C82F96" w:rsidP="007F5D74">
            <w:pPr>
              <w:rPr>
                <w:rFonts w:ascii="宋体" w:hAnsi="宋体"/>
                <w:sz w:val="22"/>
              </w:rPr>
            </w:pPr>
            <w:r>
              <w:rPr>
                <w:rFonts w:ascii="宋体" w:hAnsi="宋体" w:hint="eastAsia"/>
                <w:sz w:val="22"/>
              </w:rPr>
              <w:t>运转部件的保养.</w:t>
            </w:r>
          </w:p>
        </w:tc>
        <w:tc>
          <w:tcPr>
            <w:tcW w:w="126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jc w:val="center"/>
              <w:rPr>
                <w:rFonts w:cs="Arial"/>
                <w:sz w:val="22"/>
              </w:rPr>
            </w:pPr>
            <w:r>
              <w:rPr>
                <w:rFonts w:cs="Arial" w:hint="eastAsia"/>
                <w:sz w:val="22"/>
              </w:rPr>
              <w:t>1</w:t>
            </w:r>
          </w:p>
        </w:tc>
        <w:tc>
          <w:tcPr>
            <w:tcW w:w="1800" w:type="dxa"/>
            <w:vMerge/>
            <w:tcBorders>
              <w:left w:val="nil"/>
              <w:right w:val="single" w:sz="4" w:space="0" w:color="auto"/>
            </w:tcBorders>
            <w:noWrap/>
            <w:tcMar>
              <w:top w:w="15" w:type="dxa"/>
              <w:left w:w="15" w:type="dxa"/>
              <w:bottom w:w="0" w:type="dxa"/>
              <w:right w:w="15" w:type="dxa"/>
            </w:tcMar>
            <w:vAlign w:val="center"/>
          </w:tcPr>
          <w:p w:rsidR="00C82F96" w:rsidRDefault="00C82F96" w:rsidP="007F5D74">
            <w:pPr>
              <w:jc w:val="center"/>
              <w:rPr>
                <w:rFonts w:ascii="宋体" w:hAnsi="宋体"/>
                <w:sz w:val="22"/>
              </w:rPr>
            </w:pPr>
          </w:p>
        </w:tc>
      </w:tr>
      <w:tr w:rsidR="00C82F96" w:rsidTr="007F5D74">
        <w:trPr>
          <w:trHeight w:hRule="exact" w:val="567"/>
          <w:jc w:val="center"/>
        </w:trPr>
        <w:tc>
          <w:tcPr>
            <w:tcW w:w="2175" w:type="dxa"/>
            <w:vMerge/>
            <w:tcBorders>
              <w:left w:val="single" w:sz="4" w:space="0" w:color="auto"/>
              <w:right w:val="single" w:sz="4" w:space="0" w:color="auto"/>
            </w:tcBorders>
            <w:tcMar>
              <w:top w:w="15" w:type="dxa"/>
              <w:left w:w="15" w:type="dxa"/>
              <w:bottom w:w="0" w:type="dxa"/>
              <w:right w:w="15" w:type="dxa"/>
            </w:tcMar>
            <w:vAlign w:val="center"/>
          </w:tcPr>
          <w:p w:rsidR="00C82F96" w:rsidRDefault="00C82F96" w:rsidP="007F5D74">
            <w:pPr>
              <w:rPr>
                <w:rFonts w:ascii="宋体" w:hAnsi="宋体"/>
                <w:sz w:val="22"/>
              </w:rPr>
            </w:pPr>
          </w:p>
        </w:tc>
        <w:tc>
          <w:tcPr>
            <w:tcW w:w="396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82F96" w:rsidRDefault="00C82F96" w:rsidP="007F5D74">
            <w:pPr>
              <w:rPr>
                <w:rFonts w:ascii="宋体" w:hAnsi="宋体"/>
                <w:sz w:val="22"/>
              </w:rPr>
            </w:pPr>
            <w:r>
              <w:rPr>
                <w:rFonts w:ascii="宋体" w:hAnsi="宋体" w:hint="eastAsia"/>
                <w:sz w:val="22"/>
              </w:rPr>
              <w:t>冷凝排水管冲洗</w:t>
            </w:r>
          </w:p>
        </w:tc>
        <w:tc>
          <w:tcPr>
            <w:tcW w:w="126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jc w:val="center"/>
              <w:rPr>
                <w:rFonts w:cs="Arial"/>
                <w:sz w:val="22"/>
              </w:rPr>
            </w:pPr>
            <w:r>
              <w:rPr>
                <w:rFonts w:cs="Arial" w:hint="eastAsia"/>
                <w:sz w:val="22"/>
              </w:rPr>
              <w:t>1</w:t>
            </w:r>
          </w:p>
        </w:tc>
        <w:tc>
          <w:tcPr>
            <w:tcW w:w="1800" w:type="dxa"/>
            <w:vMerge/>
            <w:tcBorders>
              <w:left w:val="nil"/>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jc w:val="center"/>
              <w:rPr>
                <w:rFonts w:ascii="宋体" w:hAnsi="宋体"/>
                <w:sz w:val="22"/>
              </w:rPr>
            </w:pPr>
          </w:p>
        </w:tc>
      </w:tr>
      <w:tr w:rsidR="00C82F96" w:rsidTr="007F5D74">
        <w:trPr>
          <w:trHeight w:hRule="exact" w:val="702"/>
          <w:jc w:val="center"/>
        </w:trPr>
        <w:tc>
          <w:tcPr>
            <w:tcW w:w="2175" w:type="dxa"/>
            <w:vMerge/>
            <w:tcBorders>
              <w:left w:val="single" w:sz="4" w:space="0" w:color="auto"/>
              <w:right w:val="single" w:sz="4" w:space="0" w:color="auto"/>
            </w:tcBorders>
            <w:tcMar>
              <w:top w:w="15" w:type="dxa"/>
              <w:left w:w="15" w:type="dxa"/>
              <w:bottom w:w="0" w:type="dxa"/>
              <w:right w:w="15" w:type="dxa"/>
            </w:tcMar>
            <w:vAlign w:val="center"/>
          </w:tcPr>
          <w:p w:rsidR="00C82F96" w:rsidRDefault="00C82F96" w:rsidP="007F5D74">
            <w:pPr>
              <w:rPr>
                <w:rFonts w:ascii="宋体" w:hAnsi="宋体"/>
                <w:sz w:val="22"/>
              </w:rPr>
            </w:pPr>
          </w:p>
        </w:tc>
        <w:tc>
          <w:tcPr>
            <w:tcW w:w="396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82F96" w:rsidRDefault="00C82F96" w:rsidP="007F5D74">
            <w:pPr>
              <w:rPr>
                <w:rFonts w:ascii="宋体" w:hAnsi="宋体"/>
                <w:sz w:val="22"/>
              </w:rPr>
            </w:pPr>
            <w:r>
              <w:rPr>
                <w:rFonts w:ascii="宋体" w:hAnsi="宋体" w:hint="eastAsia"/>
                <w:sz w:val="22"/>
              </w:rPr>
              <w:t>室内外管道保温层检查及修补(如有损坏)</w:t>
            </w:r>
          </w:p>
        </w:tc>
        <w:tc>
          <w:tcPr>
            <w:tcW w:w="126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jc w:val="center"/>
              <w:rPr>
                <w:rFonts w:cs="Arial"/>
                <w:sz w:val="22"/>
              </w:rPr>
            </w:pPr>
            <w:r>
              <w:rPr>
                <w:rFonts w:cs="Arial" w:hint="eastAsia"/>
                <w:sz w:val="22"/>
              </w:rPr>
              <w:t>1</w:t>
            </w:r>
          </w:p>
        </w:tc>
        <w:tc>
          <w:tcPr>
            <w:tcW w:w="1800" w:type="dxa"/>
            <w:vMerge w:val="restart"/>
            <w:tcBorders>
              <w:top w:val="single" w:sz="4" w:space="0" w:color="auto"/>
              <w:left w:val="nil"/>
              <w:right w:val="single" w:sz="4" w:space="0" w:color="auto"/>
            </w:tcBorders>
            <w:noWrap/>
            <w:tcMar>
              <w:top w:w="15" w:type="dxa"/>
              <w:left w:w="15" w:type="dxa"/>
              <w:bottom w:w="0" w:type="dxa"/>
              <w:right w:w="15" w:type="dxa"/>
            </w:tcMar>
            <w:vAlign w:val="center"/>
          </w:tcPr>
          <w:p w:rsidR="00C82F96" w:rsidRDefault="00C82F96" w:rsidP="007F5D74">
            <w:pPr>
              <w:jc w:val="center"/>
              <w:rPr>
                <w:rFonts w:ascii="宋体" w:hAnsi="宋体"/>
                <w:sz w:val="22"/>
              </w:rPr>
            </w:pPr>
          </w:p>
        </w:tc>
      </w:tr>
      <w:tr w:rsidR="00C82F96" w:rsidTr="007F5D74">
        <w:trPr>
          <w:trHeight w:hRule="exact" w:val="567"/>
          <w:jc w:val="center"/>
        </w:trPr>
        <w:tc>
          <w:tcPr>
            <w:tcW w:w="2175" w:type="dxa"/>
            <w:vMerge/>
            <w:tcBorders>
              <w:left w:val="single" w:sz="4" w:space="0" w:color="auto"/>
              <w:bottom w:val="single" w:sz="4" w:space="0" w:color="auto"/>
              <w:right w:val="single" w:sz="4" w:space="0" w:color="auto"/>
            </w:tcBorders>
            <w:tcMar>
              <w:top w:w="15" w:type="dxa"/>
              <w:left w:w="15" w:type="dxa"/>
              <w:bottom w:w="0" w:type="dxa"/>
              <w:right w:w="15" w:type="dxa"/>
            </w:tcMar>
            <w:vAlign w:val="center"/>
          </w:tcPr>
          <w:p w:rsidR="00C82F96" w:rsidRDefault="00C82F96" w:rsidP="007F5D74">
            <w:pPr>
              <w:rPr>
                <w:rFonts w:ascii="宋体" w:hAnsi="宋体"/>
                <w:sz w:val="22"/>
              </w:rPr>
            </w:pPr>
          </w:p>
        </w:tc>
        <w:tc>
          <w:tcPr>
            <w:tcW w:w="396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82F96" w:rsidRDefault="00C82F96" w:rsidP="007F5D74">
            <w:pPr>
              <w:rPr>
                <w:rFonts w:ascii="宋体" w:hAnsi="宋体"/>
                <w:sz w:val="22"/>
              </w:rPr>
            </w:pPr>
            <w:r>
              <w:rPr>
                <w:rFonts w:ascii="宋体" w:hAnsi="宋体" w:hint="eastAsia"/>
                <w:sz w:val="22"/>
              </w:rPr>
              <w:t>主机基础除锈防锈</w:t>
            </w:r>
          </w:p>
        </w:tc>
        <w:tc>
          <w:tcPr>
            <w:tcW w:w="126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jc w:val="center"/>
              <w:rPr>
                <w:rFonts w:cs="Arial"/>
                <w:sz w:val="22"/>
              </w:rPr>
            </w:pPr>
            <w:r>
              <w:rPr>
                <w:rFonts w:cs="Arial" w:hint="eastAsia"/>
                <w:sz w:val="22"/>
              </w:rPr>
              <w:t>1</w:t>
            </w:r>
          </w:p>
        </w:tc>
        <w:tc>
          <w:tcPr>
            <w:tcW w:w="1800" w:type="dxa"/>
            <w:vMerge/>
            <w:tcBorders>
              <w:left w:val="nil"/>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jc w:val="center"/>
              <w:rPr>
                <w:rFonts w:ascii="宋体" w:hAnsi="宋体"/>
                <w:sz w:val="22"/>
              </w:rPr>
            </w:pPr>
          </w:p>
        </w:tc>
      </w:tr>
      <w:tr w:rsidR="00C82F96" w:rsidTr="007F5D74">
        <w:trPr>
          <w:trHeight w:val="139"/>
          <w:jc w:val="center"/>
        </w:trPr>
        <w:tc>
          <w:tcPr>
            <w:tcW w:w="2175"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82F96" w:rsidRDefault="00C82F96" w:rsidP="007F5D74">
            <w:pPr>
              <w:rPr>
                <w:rFonts w:ascii="宋体" w:hAnsi="宋体" w:cs="Arial Unicode MS"/>
                <w:sz w:val="22"/>
              </w:rPr>
            </w:pPr>
            <w:r>
              <w:rPr>
                <w:rFonts w:ascii="宋体" w:hAnsi="宋体" w:hint="eastAsia"/>
                <w:sz w:val="22"/>
              </w:rPr>
              <w:t>打印检测报告及报告分析</w:t>
            </w:r>
          </w:p>
        </w:tc>
        <w:tc>
          <w:tcPr>
            <w:tcW w:w="3960" w:type="dxa"/>
            <w:tcBorders>
              <w:top w:val="single" w:sz="4" w:space="0" w:color="auto"/>
              <w:left w:val="nil"/>
              <w:bottom w:val="single" w:sz="4" w:space="0" w:color="auto"/>
              <w:right w:val="nil"/>
            </w:tcBorders>
            <w:tcMar>
              <w:top w:w="15" w:type="dxa"/>
              <w:left w:w="15" w:type="dxa"/>
              <w:bottom w:w="0" w:type="dxa"/>
              <w:right w:w="15" w:type="dxa"/>
            </w:tcMar>
            <w:vAlign w:val="center"/>
          </w:tcPr>
          <w:p w:rsidR="00C82F96" w:rsidRDefault="00C82F96" w:rsidP="007F5D74">
            <w:pPr>
              <w:rPr>
                <w:rFonts w:ascii="宋体" w:hAnsi="宋体" w:cs="Arial Unicode MS"/>
                <w:sz w:val="22"/>
              </w:rPr>
            </w:pPr>
            <w:r>
              <w:rPr>
                <w:rFonts w:ascii="宋体" w:hAnsi="宋体" w:hint="eastAsia"/>
                <w:sz w:val="22"/>
              </w:rPr>
              <w:t>使用大金专用</w:t>
            </w:r>
            <w:r>
              <w:rPr>
                <w:rFonts w:ascii="宋体" w:hAnsi="宋体"/>
                <w:sz w:val="22"/>
              </w:rPr>
              <w:t>CHECKER软件对VRV空调机组进行电脑检测并打印检测报告</w:t>
            </w:r>
            <w:r>
              <w:rPr>
                <w:rFonts w:ascii="宋体" w:hAnsi="宋体" w:hint="eastAsia"/>
                <w:sz w:val="22"/>
              </w:rPr>
              <w:t>,软件免费升级.</w:t>
            </w:r>
          </w:p>
        </w:tc>
        <w:tc>
          <w:tcPr>
            <w:tcW w:w="126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jc w:val="center"/>
              <w:rPr>
                <w:rFonts w:cs="Arial"/>
                <w:sz w:val="22"/>
              </w:rPr>
            </w:pPr>
            <w:r>
              <w:rPr>
                <w:rFonts w:cs="Arial"/>
                <w:sz w:val="22"/>
              </w:rPr>
              <w:t>4</w:t>
            </w:r>
          </w:p>
        </w:tc>
        <w:tc>
          <w:tcPr>
            <w:tcW w:w="180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jc w:val="center"/>
              <w:rPr>
                <w:rFonts w:ascii="宋体" w:hAnsi="宋体" w:cs="Arial Unicode MS"/>
                <w:sz w:val="22"/>
              </w:rPr>
            </w:pPr>
            <w:r>
              <w:rPr>
                <w:rFonts w:ascii="宋体" w:hAnsi="宋体" w:hint="eastAsia"/>
                <w:sz w:val="22"/>
              </w:rPr>
              <w:t xml:space="preserve">　</w:t>
            </w:r>
          </w:p>
        </w:tc>
      </w:tr>
      <w:tr w:rsidR="00C82F96" w:rsidTr="007F5D74">
        <w:trPr>
          <w:trHeight w:val="420"/>
          <w:jc w:val="center"/>
        </w:trPr>
        <w:tc>
          <w:tcPr>
            <w:tcW w:w="2175"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82F96" w:rsidRDefault="00C82F96" w:rsidP="007F5D74">
            <w:pPr>
              <w:jc w:val="center"/>
              <w:rPr>
                <w:rFonts w:ascii="宋体" w:hAnsi="宋体" w:cs="Arial Unicode MS"/>
                <w:sz w:val="22"/>
              </w:rPr>
            </w:pPr>
            <w:r>
              <w:rPr>
                <w:rFonts w:ascii="宋体" w:hAnsi="宋体" w:hint="eastAsia"/>
                <w:sz w:val="22"/>
              </w:rPr>
              <w:t>故障处理</w:t>
            </w:r>
          </w:p>
        </w:tc>
        <w:tc>
          <w:tcPr>
            <w:tcW w:w="396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82F96" w:rsidRDefault="00C82F96" w:rsidP="007F5D74">
            <w:pPr>
              <w:rPr>
                <w:rFonts w:ascii="宋体" w:hAnsi="宋体" w:cs="Arial Unicode MS"/>
                <w:sz w:val="22"/>
              </w:rPr>
            </w:pPr>
            <w:r>
              <w:rPr>
                <w:rFonts w:ascii="宋体" w:hAnsi="宋体" w:hint="eastAsia"/>
                <w:sz w:val="22"/>
              </w:rPr>
              <w:t>接到通知后维修人员6</w:t>
            </w:r>
            <w:r>
              <w:rPr>
                <w:rFonts w:ascii="宋体" w:hAnsi="宋体"/>
                <w:sz w:val="22"/>
              </w:rPr>
              <w:t>0分钟内到场处理。</w:t>
            </w:r>
          </w:p>
        </w:tc>
        <w:tc>
          <w:tcPr>
            <w:tcW w:w="126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rPr>
                <w:rFonts w:ascii="宋体" w:hAnsi="宋体" w:cs="Arial Unicode MS"/>
                <w:sz w:val="22"/>
              </w:rPr>
            </w:pPr>
            <w:r>
              <w:rPr>
                <w:rFonts w:ascii="宋体" w:hAnsi="宋体" w:hint="eastAsia"/>
                <w:sz w:val="22"/>
              </w:rPr>
              <w:t xml:space="preserve">　</w:t>
            </w:r>
          </w:p>
        </w:tc>
        <w:tc>
          <w:tcPr>
            <w:tcW w:w="180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82F96" w:rsidRDefault="00C82F96" w:rsidP="007F5D74">
            <w:pPr>
              <w:jc w:val="center"/>
              <w:rPr>
                <w:rFonts w:ascii="宋体" w:hAnsi="宋体" w:cs="Arial Unicode MS"/>
                <w:sz w:val="22"/>
              </w:rPr>
            </w:pPr>
            <w:r>
              <w:rPr>
                <w:rFonts w:ascii="宋体" w:hAnsi="宋体" w:hint="eastAsia"/>
                <w:sz w:val="22"/>
              </w:rPr>
              <w:t>配件材料</w:t>
            </w:r>
            <w:r>
              <w:rPr>
                <w:rFonts w:ascii="宋体" w:hAnsi="宋体"/>
                <w:sz w:val="22"/>
              </w:rPr>
              <w:t xml:space="preserve">   </w:t>
            </w:r>
            <w:r>
              <w:rPr>
                <w:rFonts w:ascii="宋体" w:hAnsi="宋体" w:hint="eastAsia"/>
                <w:sz w:val="22"/>
              </w:rPr>
              <w:t xml:space="preserve">  </w:t>
            </w:r>
            <w:r>
              <w:rPr>
                <w:rFonts w:ascii="宋体" w:hAnsi="宋体"/>
                <w:sz w:val="22"/>
              </w:rPr>
              <w:t xml:space="preserve">  </w:t>
            </w:r>
            <w:r>
              <w:rPr>
                <w:rFonts w:ascii="宋体" w:hAnsi="宋体" w:hint="eastAsia"/>
                <w:sz w:val="22"/>
              </w:rPr>
              <w:t>另计费</w:t>
            </w:r>
          </w:p>
        </w:tc>
      </w:tr>
      <w:tr w:rsidR="00C82F96" w:rsidTr="007F5D74">
        <w:trPr>
          <w:trHeight w:val="600"/>
          <w:jc w:val="center"/>
        </w:trPr>
        <w:tc>
          <w:tcPr>
            <w:tcW w:w="217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C82F96" w:rsidRPr="00E46E89" w:rsidRDefault="00C82F96" w:rsidP="007F5D74">
            <w:pPr>
              <w:adjustRightInd w:val="0"/>
              <w:snapToGrid w:val="0"/>
              <w:jc w:val="center"/>
              <w:rPr>
                <w:rFonts w:ascii="宋体" w:hAnsi="宋体"/>
                <w:szCs w:val="21"/>
              </w:rPr>
            </w:pPr>
            <w:r w:rsidRPr="00E46E89">
              <w:rPr>
                <w:rFonts w:ascii="宋体" w:hAnsi="宋体" w:hint="eastAsia"/>
                <w:szCs w:val="21"/>
              </w:rPr>
              <w:t>顾问咨询</w:t>
            </w:r>
          </w:p>
        </w:tc>
        <w:tc>
          <w:tcPr>
            <w:tcW w:w="396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C82F96" w:rsidRPr="00E46E89" w:rsidRDefault="00C82F96" w:rsidP="007F5D74">
            <w:pPr>
              <w:adjustRightInd w:val="0"/>
              <w:snapToGrid w:val="0"/>
              <w:rPr>
                <w:rFonts w:ascii="宋体" w:hAnsi="宋体"/>
                <w:szCs w:val="21"/>
              </w:rPr>
            </w:pPr>
            <w:r w:rsidRPr="00E46E89">
              <w:rPr>
                <w:rFonts w:ascii="宋体" w:hAnsi="宋体" w:hint="eastAsia"/>
                <w:szCs w:val="21"/>
              </w:rPr>
              <w:t>提供运行管理建议</w:t>
            </w:r>
          </w:p>
        </w:tc>
        <w:tc>
          <w:tcPr>
            <w:tcW w:w="126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rPr>
                <w:rFonts w:ascii="宋体" w:hAnsi="宋体" w:cs="Arial Unicode MS"/>
                <w:sz w:val="22"/>
              </w:rPr>
            </w:pPr>
            <w:r>
              <w:rPr>
                <w:rFonts w:ascii="宋体" w:hAnsi="宋体" w:hint="eastAsia"/>
                <w:sz w:val="22"/>
              </w:rPr>
              <w:t xml:space="preserve">　</w:t>
            </w:r>
          </w:p>
        </w:tc>
        <w:tc>
          <w:tcPr>
            <w:tcW w:w="180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C82F96" w:rsidRDefault="00C82F96" w:rsidP="007F5D74">
            <w:pPr>
              <w:rPr>
                <w:rFonts w:ascii="宋体" w:hAnsi="宋体" w:cs="Arial Unicode MS"/>
                <w:sz w:val="22"/>
              </w:rPr>
            </w:pPr>
            <w:r>
              <w:rPr>
                <w:rFonts w:ascii="宋体" w:hAnsi="宋体" w:hint="eastAsia"/>
                <w:sz w:val="22"/>
              </w:rPr>
              <w:t xml:space="preserve">　</w:t>
            </w:r>
          </w:p>
        </w:tc>
      </w:tr>
    </w:tbl>
    <w:p w:rsidR="00C82F96" w:rsidRDefault="00C82F96" w:rsidP="00C82F96">
      <w:pPr>
        <w:ind w:firstLineChars="150" w:firstLine="360"/>
      </w:pPr>
      <w:r w:rsidRPr="00897462">
        <w:rPr>
          <w:rFonts w:ascii="宋体" w:hAnsi="宋体" w:hint="eastAsia"/>
          <w:sz w:val="24"/>
        </w:rPr>
        <w:t>大厦共有VRV空调室内机631台，室外机</w:t>
      </w:r>
      <w:r>
        <w:rPr>
          <w:rFonts w:ascii="宋体" w:hAnsi="宋体" w:hint="eastAsia"/>
          <w:sz w:val="24"/>
        </w:rPr>
        <w:t>柜体</w:t>
      </w:r>
      <w:r w:rsidRPr="00897462">
        <w:rPr>
          <w:rFonts w:ascii="宋体" w:hAnsi="宋体" w:hint="eastAsia"/>
          <w:sz w:val="24"/>
        </w:rPr>
        <w:t>96</w:t>
      </w:r>
      <w:r>
        <w:rPr>
          <w:rFonts w:ascii="宋体" w:hAnsi="宋体" w:hint="eastAsia"/>
          <w:sz w:val="24"/>
        </w:rPr>
        <w:t>台。</w:t>
      </w:r>
    </w:p>
    <w:p w:rsidR="00C82F96" w:rsidRPr="00B27A43" w:rsidRDefault="00C82F96" w:rsidP="00C82F96">
      <w:pPr>
        <w:rPr>
          <w:rFonts w:ascii="宋体" w:hAnsi="宋体"/>
          <w:sz w:val="24"/>
        </w:rPr>
      </w:pPr>
    </w:p>
    <w:p w:rsidR="00C82F96" w:rsidRDefault="00C82F96" w:rsidP="00C82F96">
      <w:pPr>
        <w:tabs>
          <w:tab w:val="left" w:pos="3665"/>
        </w:tabs>
        <w:rPr>
          <w:rFonts w:ascii="宋体" w:hAnsi="宋体"/>
          <w:sz w:val="24"/>
        </w:rPr>
      </w:pPr>
    </w:p>
    <w:p w:rsidR="00C82F96" w:rsidRDefault="00C82F96" w:rsidP="00C82F96">
      <w:pPr>
        <w:tabs>
          <w:tab w:val="left" w:pos="3665"/>
        </w:tabs>
        <w:rPr>
          <w:rFonts w:ascii="宋体" w:hAnsi="宋体"/>
          <w:sz w:val="24"/>
        </w:rPr>
      </w:pPr>
    </w:p>
    <w:p w:rsidR="00C82F96" w:rsidRDefault="00C82F96" w:rsidP="00C82F96">
      <w:pPr>
        <w:tabs>
          <w:tab w:val="left" w:pos="3665"/>
        </w:tabs>
        <w:rPr>
          <w:rFonts w:ascii="宋体" w:hAnsi="宋体"/>
          <w:sz w:val="24"/>
        </w:rPr>
      </w:pPr>
    </w:p>
    <w:p w:rsidR="00C82F96" w:rsidRDefault="00C82F96" w:rsidP="00C82F96">
      <w:pPr>
        <w:tabs>
          <w:tab w:val="left" w:pos="3665"/>
        </w:tabs>
        <w:rPr>
          <w:rFonts w:ascii="宋体" w:hAnsi="宋体"/>
          <w:sz w:val="24"/>
        </w:rPr>
      </w:pPr>
    </w:p>
    <w:p w:rsidR="00C82F96" w:rsidRDefault="00C82F96" w:rsidP="00C82F96">
      <w:pPr>
        <w:tabs>
          <w:tab w:val="left" w:pos="3665"/>
        </w:tabs>
        <w:rPr>
          <w:rFonts w:ascii="宋体" w:hAnsi="宋体"/>
          <w:sz w:val="24"/>
        </w:rPr>
      </w:pPr>
    </w:p>
    <w:p w:rsidR="00C82F96" w:rsidRDefault="00C82F96" w:rsidP="00C82F96">
      <w:pPr>
        <w:ind w:leftChars="-2" w:left="-4" w:firstLineChars="60" w:firstLine="145"/>
        <w:jc w:val="right"/>
        <w:rPr>
          <w:b/>
          <w:color w:val="000000"/>
          <w:sz w:val="24"/>
        </w:rPr>
      </w:pPr>
      <w:r>
        <w:rPr>
          <w:rFonts w:hint="eastAsia"/>
          <w:b/>
          <w:color w:val="000000"/>
          <w:sz w:val="24"/>
        </w:rPr>
        <w:t>附件三：</w:t>
      </w:r>
    </w:p>
    <w:p w:rsidR="00C82F96" w:rsidRDefault="00C82F96" w:rsidP="00C82F96">
      <w:pPr>
        <w:snapToGrid w:val="0"/>
        <w:jc w:val="center"/>
        <w:rPr>
          <w:rFonts w:ascii="宋体" w:hAnsi="宋体"/>
          <w:b/>
          <w:color w:val="000000"/>
          <w:sz w:val="28"/>
          <w:szCs w:val="28"/>
        </w:rPr>
      </w:pPr>
    </w:p>
    <w:p w:rsidR="00C82F96" w:rsidRDefault="00C82F96" w:rsidP="00C82F96">
      <w:pPr>
        <w:snapToGrid w:val="0"/>
        <w:jc w:val="center"/>
        <w:rPr>
          <w:rFonts w:ascii="宋体" w:hAnsi="宋体"/>
          <w:b/>
          <w:color w:val="000000"/>
          <w:sz w:val="28"/>
          <w:szCs w:val="28"/>
        </w:rPr>
      </w:pPr>
      <w:r>
        <w:rPr>
          <w:rFonts w:ascii="宋体" w:hAnsi="宋体" w:hint="eastAsia"/>
          <w:b/>
          <w:color w:val="000000"/>
          <w:sz w:val="28"/>
          <w:szCs w:val="28"/>
        </w:rPr>
        <w:t>安联大厦VRV空调系统维修保养常用零配件报价</w:t>
      </w:r>
      <w:r>
        <w:rPr>
          <w:rFonts w:ascii="宋体" w:hAnsi="宋体"/>
          <w:b/>
          <w:color w:val="000000"/>
          <w:sz w:val="28"/>
          <w:szCs w:val="28"/>
        </w:rPr>
        <w:t>清单</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52"/>
        <w:gridCol w:w="1134"/>
        <w:gridCol w:w="2126"/>
        <w:gridCol w:w="1276"/>
        <w:gridCol w:w="709"/>
        <w:gridCol w:w="805"/>
        <w:gridCol w:w="754"/>
      </w:tblGrid>
      <w:tr w:rsidR="00C82F96" w:rsidTr="00FF7D61">
        <w:trPr>
          <w:trHeight w:hRule="exact" w:val="451"/>
        </w:trPr>
        <w:tc>
          <w:tcPr>
            <w:tcW w:w="2552" w:type="dxa"/>
            <w:vAlign w:val="center"/>
          </w:tcPr>
          <w:p w:rsidR="00C82F96" w:rsidRDefault="00C82F96" w:rsidP="007F5D74">
            <w:pPr>
              <w:jc w:val="center"/>
              <w:rPr>
                <w:b/>
              </w:rPr>
            </w:pPr>
            <w:r>
              <w:rPr>
                <w:rFonts w:hint="eastAsia"/>
                <w:b/>
              </w:rPr>
              <w:t>名称</w:t>
            </w:r>
          </w:p>
        </w:tc>
        <w:tc>
          <w:tcPr>
            <w:tcW w:w="1134" w:type="dxa"/>
            <w:vAlign w:val="center"/>
          </w:tcPr>
          <w:p w:rsidR="00C82F96" w:rsidRDefault="00C82F96" w:rsidP="007F5D74">
            <w:pPr>
              <w:jc w:val="center"/>
              <w:rPr>
                <w:b/>
              </w:rPr>
            </w:pPr>
            <w:r>
              <w:rPr>
                <w:rFonts w:hint="eastAsia"/>
                <w:b/>
              </w:rPr>
              <w:t>品牌</w:t>
            </w:r>
          </w:p>
        </w:tc>
        <w:tc>
          <w:tcPr>
            <w:tcW w:w="2126" w:type="dxa"/>
            <w:vAlign w:val="center"/>
          </w:tcPr>
          <w:p w:rsidR="00C82F96" w:rsidRDefault="00C82F96" w:rsidP="007F5D74">
            <w:pPr>
              <w:jc w:val="center"/>
              <w:rPr>
                <w:b/>
              </w:rPr>
            </w:pPr>
            <w:r>
              <w:rPr>
                <w:rFonts w:hint="eastAsia"/>
                <w:b/>
              </w:rPr>
              <w:t>型号</w:t>
            </w:r>
          </w:p>
        </w:tc>
        <w:tc>
          <w:tcPr>
            <w:tcW w:w="1276" w:type="dxa"/>
            <w:vAlign w:val="center"/>
          </w:tcPr>
          <w:p w:rsidR="00C82F96" w:rsidRDefault="00C82F96" w:rsidP="007F5D74">
            <w:pPr>
              <w:jc w:val="center"/>
              <w:rPr>
                <w:b/>
              </w:rPr>
            </w:pPr>
            <w:r>
              <w:rPr>
                <w:rFonts w:hint="eastAsia"/>
                <w:b/>
              </w:rPr>
              <w:t>备注</w:t>
            </w:r>
          </w:p>
        </w:tc>
        <w:tc>
          <w:tcPr>
            <w:tcW w:w="709" w:type="dxa"/>
            <w:vAlign w:val="center"/>
          </w:tcPr>
          <w:p w:rsidR="00C82F96" w:rsidRDefault="00C82F96" w:rsidP="007F5D74">
            <w:pPr>
              <w:jc w:val="center"/>
              <w:rPr>
                <w:b/>
              </w:rPr>
            </w:pPr>
            <w:r>
              <w:rPr>
                <w:rFonts w:hint="eastAsia"/>
                <w:b/>
              </w:rPr>
              <w:t>单位</w:t>
            </w:r>
          </w:p>
        </w:tc>
        <w:tc>
          <w:tcPr>
            <w:tcW w:w="805" w:type="dxa"/>
            <w:vAlign w:val="center"/>
          </w:tcPr>
          <w:p w:rsidR="00C82F96" w:rsidRDefault="00C82F96" w:rsidP="007F5D74">
            <w:pPr>
              <w:jc w:val="center"/>
              <w:rPr>
                <w:b/>
              </w:rPr>
            </w:pPr>
            <w:r>
              <w:rPr>
                <w:rFonts w:hint="eastAsia"/>
                <w:b/>
              </w:rPr>
              <w:t>数量</w:t>
            </w:r>
          </w:p>
        </w:tc>
        <w:tc>
          <w:tcPr>
            <w:tcW w:w="754" w:type="dxa"/>
            <w:vAlign w:val="center"/>
          </w:tcPr>
          <w:p w:rsidR="00C82F96" w:rsidRDefault="00C82F96" w:rsidP="007F5D74">
            <w:pPr>
              <w:jc w:val="center"/>
              <w:rPr>
                <w:b/>
              </w:rPr>
            </w:pPr>
            <w:r>
              <w:rPr>
                <w:rFonts w:hint="eastAsia"/>
                <w:b/>
              </w:rPr>
              <w:t>单价</w:t>
            </w: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变频压缩机</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JT1FDVDKYR@*</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恒速压缩机</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JT170FDKYE@*</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lastRenderedPageBreak/>
              <w:t>室外机电子版</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2P104837-12</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室外机压缩机变频板</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2P164907-1</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室外机风扇变频板</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2P105016-2</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室外机滤波</w:t>
            </w:r>
            <w:r>
              <w:rPr>
                <w:rFonts w:hint="eastAsia"/>
              </w:rPr>
              <w:t>P</w:t>
            </w:r>
            <w:r>
              <w:rPr>
                <w:rFonts w:hint="eastAsia"/>
              </w:rPr>
              <w:t>板</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3P104838-1</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r>
              <w:rPr>
                <w:rFonts w:hint="eastAsia"/>
              </w:rPr>
              <w:t>块</w:t>
            </w:r>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室外机电源接触器</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3P129810-4</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室外机风扇马达</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3P106117-1</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室外机压力开关</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3P116717-2</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室外机截止阀</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2SA58055-12</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室外机压力传感器</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3P098771-2</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干燥过滤器</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R3269031-3</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室外机加热丝</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2PC04412-35</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室外机热交换器</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2P104586-10</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室外机顶板</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3P105748-1</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r>
              <w:rPr>
                <w:rFonts w:hint="eastAsia"/>
              </w:rPr>
              <w:t>块</w:t>
            </w:r>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室外机油分离器</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3P133853-1</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室外机四通阀线圈</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3SA52037-17</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543"/>
        </w:trPr>
        <w:tc>
          <w:tcPr>
            <w:tcW w:w="2552" w:type="dxa"/>
            <w:vAlign w:val="center"/>
          </w:tcPr>
          <w:p w:rsidR="00C82F96" w:rsidRDefault="00C82F96" w:rsidP="007F5D74">
            <w:pPr>
              <w:jc w:val="center"/>
              <w:rPr>
                <w:rFonts w:ascii="宋体" w:hAnsi="宋体" w:cs="宋体"/>
                <w:sz w:val="24"/>
              </w:rPr>
            </w:pPr>
            <w:r>
              <w:rPr>
                <w:rFonts w:hint="eastAsia"/>
              </w:rPr>
              <w:t>室外机电子膨胀阀驱动部件</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2SA50011-2-SA</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室外机电磁阀线圈</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3SA50011-2-SA</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室外机热敏电阻</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3P108640-1</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r>
              <w:rPr>
                <w:rFonts w:hint="eastAsia"/>
              </w:rPr>
              <w:t>套</w:t>
            </w:r>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室外机</w:t>
            </w:r>
            <w:r>
              <w:rPr>
                <w:rFonts w:hint="eastAsia"/>
              </w:rPr>
              <w:t>B4</w:t>
            </w:r>
            <w:r>
              <w:rPr>
                <w:rFonts w:hint="eastAsia"/>
              </w:rPr>
              <w:t>组件</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2PRO2635-1</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r>
              <w:rPr>
                <w:rFonts w:hint="eastAsia"/>
              </w:rPr>
              <w:t>套</w:t>
            </w:r>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室外机</w:t>
            </w:r>
            <w:proofErr w:type="gramStart"/>
            <w:r>
              <w:rPr>
                <w:rFonts w:hint="eastAsia"/>
              </w:rPr>
              <w:t>端子台</w:t>
            </w:r>
            <w:proofErr w:type="gramEnd"/>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3SA44004-1-KU</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室外机变压器</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3EA74026-2</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室外机外置过滤器</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大金原厂</w:t>
            </w:r>
          </w:p>
        </w:tc>
        <w:tc>
          <w:tcPr>
            <w:tcW w:w="1276" w:type="dxa"/>
            <w:vAlign w:val="center"/>
          </w:tcPr>
          <w:p w:rsidR="00C82F96" w:rsidRDefault="00C82F96" w:rsidP="007F5D74">
            <w:pPr>
              <w:jc w:val="center"/>
            </w:pPr>
            <w:r>
              <w:rPr>
                <w:rFonts w:hint="eastAsia"/>
              </w:rPr>
              <w:t>含滤芯</w:t>
            </w: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线束</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4P117218-1</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r>
              <w:rPr>
                <w:rFonts w:hint="eastAsia"/>
              </w:rPr>
              <w:t>条</w:t>
            </w:r>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581"/>
        </w:trPr>
        <w:tc>
          <w:tcPr>
            <w:tcW w:w="2552" w:type="dxa"/>
            <w:vAlign w:val="center"/>
          </w:tcPr>
          <w:p w:rsidR="00C82F96" w:rsidRPr="00237409" w:rsidRDefault="00C82F96" w:rsidP="007F5D74">
            <w:pPr>
              <w:jc w:val="center"/>
              <w:rPr>
                <w:color w:val="000000"/>
              </w:rPr>
            </w:pPr>
            <w:r w:rsidRPr="00237409">
              <w:rPr>
                <w:rFonts w:hint="eastAsia"/>
                <w:color w:val="000000"/>
              </w:rPr>
              <w:t>I-Touch-Manager</w:t>
            </w:r>
            <w:r w:rsidRPr="00237409">
              <w:rPr>
                <w:rFonts w:hint="eastAsia"/>
                <w:color w:val="000000"/>
              </w:rPr>
              <w:t>（</w:t>
            </w:r>
            <w:r w:rsidRPr="00237409">
              <w:rPr>
                <w:rFonts w:hint="eastAsia"/>
                <w:color w:val="000000"/>
              </w:rPr>
              <w:t>ITM</w:t>
            </w:r>
            <w:r w:rsidRPr="00237409">
              <w:rPr>
                <w:rFonts w:hint="eastAsia"/>
                <w:color w:val="000000"/>
              </w:rPr>
              <w:t>）</w:t>
            </w:r>
          </w:p>
        </w:tc>
        <w:tc>
          <w:tcPr>
            <w:tcW w:w="1134" w:type="dxa"/>
            <w:vAlign w:val="center"/>
          </w:tcPr>
          <w:p w:rsidR="00C82F96" w:rsidRPr="00237409" w:rsidRDefault="00C82F96" w:rsidP="007F5D74">
            <w:pPr>
              <w:jc w:val="center"/>
              <w:rPr>
                <w:color w:val="000000"/>
              </w:rPr>
            </w:pPr>
            <w:r w:rsidRPr="00237409">
              <w:rPr>
                <w:rFonts w:hint="eastAsia"/>
                <w:color w:val="000000"/>
              </w:rPr>
              <w:t>大金</w:t>
            </w:r>
          </w:p>
        </w:tc>
        <w:tc>
          <w:tcPr>
            <w:tcW w:w="2126" w:type="dxa"/>
            <w:vAlign w:val="center"/>
          </w:tcPr>
          <w:p w:rsidR="00C82F96" w:rsidRPr="00237409" w:rsidRDefault="00C82F96" w:rsidP="007F5D74">
            <w:pPr>
              <w:jc w:val="center"/>
              <w:rPr>
                <w:color w:val="000000"/>
              </w:rPr>
            </w:pPr>
            <w:r w:rsidRPr="00237409">
              <w:rPr>
                <w:rFonts w:hint="eastAsia"/>
                <w:color w:val="000000"/>
              </w:rPr>
              <w:t>DCM601A611M</w:t>
            </w:r>
          </w:p>
        </w:tc>
        <w:tc>
          <w:tcPr>
            <w:tcW w:w="1276" w:type="dxa"/>
          </w:tcPr>
          <w:p w:rsidR="00C82F96" w:rsidRPr="00237409" w:rsidRDefault="00C82F96" w:rsidP="007F5D74">
            <w:pPr>
              <w:spacing w:line="280" w:lineRule="exact"/>
              <w:rPr>
                <w:color w:val="000000"/>
              </w:rPr>
            </w:pPr>
            <w:r w:rsidRPr="00237409">
              <w:rPr>
                <w:rFonts w:hint="eastAsia"/>
                <w:color w:val="000000"/>
                <w:sz w:val="15"/>
                <w:szCs w:val="15"/>
              </w:rPr>
              <w:t>可连接</w:t>
            </w:r>
            <w:r w:rsidRPr="00237409">
              <w:rPr>
                <w:rFonts w:hint="eastAsia"/>
                <w:color w:val="000000"/>
                <w:sz w:val="15"/>
                <w:szCs w:val="15"/>
              </w:rPr>
              <w:t>64</w:t>
            </w:r>
            <w:r w:rsidRPr="00237409">
              <w:rPr>
                <w:rFonts w:hint="eastAsia"/>
                <w:color w:val="000000"/>
                <w:sz w:val="15"/>
                <w:szCs w:val="15"/>
              </w:rPr>
              <w:t>台内机（含安装调试、电脑软件费用）</w:t>
            </w:r>
          </w:p>
        </w:tc>
        <w:tc>
          <w:tcPr>
            <w:tcW w:w="709" w:type="dxa"/>
            <w:vAlign w:val="center"/>
          </w:tcPr>
          <w:p w:rsidR="00C82F96" w:rsidRPr="00237409" w:rsidRDefault="00C82F96" w:rsidP="007F5D74">
            <w:pPr>
              <w:jc w:val="center"/>
              <w:rPr>
                <w:color w:val="000000"/>
              </w:rPr>
            </w:pPr>
            <w:proofErr w:type="gramStart"/>
            <w:r w:rsidRPr="00237409">
              <w:rPr>
                <w:rFonts w:hint="eastAsia"/>
                <w:color w:val="000000"/>
              </w:rPr>
              <w:t>个</w:t>
            </w:r>
            <w:proofErr w:type="gramEnd"/>
          </w:p>
        </w:tc>
        <w:tc>
          <w:tcPr>
            <w:tcW w:w="805" w:type="dxa"/>
            <w:vAlign w:val="center"/>
          </w:tcPr>
          <w:p w:rsidR="00C82F96" w:rsidRPr="00237409" w:rsidRDefault="00C82F96" w:rsidP="007F5D74">
            <w:pPr>
              <w:jc w:val="center"/>
              <w:rPr>
                <w:color w:val="000000"/>
              </w:rPr>
            </w:pPr>
            <w:r w:rsidRPr="00237409">
              <w:rPr>
                <w:rFonts w:hint="eastAsia"/>
                <w:color w:val="000000"/>
              </w:rPr>
              <w:t>1</w:t>
            </w:r>
          </w:p>
        </w:tc>
        <w:tc>
          <w:tcPr>
            <w:tcW w:w="754" w:type="dxa"/>
            <w:vAlign w:val="center"/>
          </w:tcPr>
          <w:p w:rsidR="00C82F96" w:rsidRDefault="00C82F96" w:rsidP="007F5D74">
            <w:pPr>
              <w:jc w:val="center"/>
              <w:rPr>
                <w:color w:val="FF0000"/>
              </w:rPr>
            </w:pPr>
          </w:p>
        </w:tc>
      </w:tr>
      <w:tr w:rsidR="00C82F96" w:rsidTr="00FF7D61">
        <w:trPr>
          <w:trHeight w:hRule="exact" w:val="451"/>
        </w:trPr>
        <w:tc>
          <w:tcPr>
            <w:tcW w:w="2552" w:type="dxa"/>
            <w:vAlign w:val="center"/>
          </w:tcPr>
          <w:p w:rsidR="00C82F96" w:rsidRPr="00237409" w:rsidRDefault="00C82F96" w:rsidP="007F5D74">
            <w:pPr>
              <w:jc w:val="center"/>
              <w:rPr>
                <w:color w:val="000000"/>
              </w:rPr>
            </w:pPr>
            <w:r w:rsidRPr="00237409">
              <w:rPr>
                <w:rFonts w:hint="eastAsia"/>
                <w:color w:val="000000"/>
              </w:rPr>
              <w:t>ITM</w:t>
            </w:r>
            <w:r w:rsidRPr="00237409">
              <w:rPr>
                <w:rFonts w:hint="eastAsia"/>
                <w:color w:val="000000"/>
              </w:rPr>
              <w:t>扩展器</w:t>
            </w:r>
          </w:p>
        </w:tc>
        <w:tc>
          <w:tcPr>
            <w:tcW w:w="1134" w:type="dxa"/>
            <w:vAlign w:val="center"/>
          </w:tcPr>
          <w:p w:rsidR="00C82F96" w:rsidRPr="00237409" w:rsidRDefault="00C82F96" w:rsidP="007F5D74">
            <w:pPr>
              <w:jc w:val="center"/>
              <w:rPr>
                <w:color w:val="000000"/>
              </w:rPr>
            </w:pPr>
            <w:r w:rsidRPr="00237409">
              <w:rPr>
                <w:rFonts w:hint="eastAsia"/>
                <w:color w:val="000000"/>
              </w:rPr>
              <w:t>大金</w:t>
            </w:r>
          </w:p>
        </w:tc>
        <w:tc>
          <w:tcPr>
            <w:tcW w:w="2126" w:type="dxa"/>
            <w:vAlign w:val="center"/>
          </w:tcPr>
          <w:p w:rsidR="00C82F96" w:rsidRPr="00237409" w:rsidRDefault="00C82F96" w:rsidP="007F5D74">
            <w:pPr>
              <w:jc w:val="center"/>
              <w:rPr>
                <w:color w:val="000000"/>
              </w:rPr>
            </w:pPr>
            <w:r w:rsidRPr="00237409">
              <w:rPr>
                <w:rFonts w:hint="eastAsia"/>
                <w:color w:val="000000"/>
              </w:rPr>
              <w:t>DCM601A621M</w:t>
            </w:r>
          </w:p>
        </w:tc>
        <w:tc>
          <w:tcPr>
            <w:tcW w:w="1276" w:type="dxa"/>
            <w:vAlign w:val="center"/>
          </w:tcPr>
          <w:p w:rsidR="00C82F96" w:rsidRPr="00237409" w:rsidRDefault="00C82F96" w:rsidP="007F5D74">
            <w:pPr>
              <w:jc w:val="center"/>
              <w:rPr>
                <w:color w:val="000000"/>
              </w:rPr>
            </w:pPr>
            <w:r w:rsidRPr="00237409">
              <w:rPr>
                <w:rFonts w:hint="eastAsia"/>
                <w:color w:val="000000"/>
                <w:sz w:val="18"/>
                <w:szCs w:val="18"/>
              </w:rPr>
              <w:t>可连接</w:t>
            </w:r>
            <w:r w:rsidRPr="00237409">
              <w:rPr>
                <w:rFonts w:hint="eastAsia"/>
                <w:color w:val="000000"/>
                <w:sz w:val="18"/>
                <w:szCs w:val="18"/>
              </w:rPr>
              <w:t>64</w:t>
            </w:r>
            <w:r w:rsidRPr="00237409">
              <w:rPr>
                <w:rFonts w:hint="eastAsia"/>
                <w:color w:val="000000"/>
                <w:sz w:val="18"/>
                <w:szCs w:val="18"/>
              </w:rPr>
              <w:t>台内机</w:t>
            </w:r>
          </w:p>
        </w:tc>
        <w:tc>
          <w:tcPr>
            <w:tcW w:w="709" w:type="dxa"/>
            <w:vAlign w:val="center"/>
          </w:tcPr>
          <w:p w:rsidR="00C82F96" w:rsidRPr="00237409" w:rsidRDefault="00C82F96" w:rsidP="007F5D74">
            <w:pPr>
              <w:jc w:val="center"/>
              <w:rPr>
                <w:color w:val="000000"/>
              </w:rPr>
            </w:pPr>
            <w:proofErr w:type="gramStart"/>
            <w:r w:rsidRPr="00237409">
              <w:rPr>
                <w:rFonts w:hint="eastAsia"/>
                <w:color w:val="000000"/>
              </w:rPr>
              <w:t>个</w:t>
            </w:r>
            <w:proofErr w:type="gramEnd"/>
          </w:p>
        </w:tc>
        <w:tc>
          <w:tcPr>
            <w:tcW w:w="805" w:type="dxa"/>
            <w:vAlign w:val="center"/>
          </w:tcPr>
          <w:p w:rsidR="00C82F96" w:rsidRPr="00237409" w:rsidRDefault="00C82F96" w:rsidP="007F5D74">
            <w:pPr>
              <w:jc w:val="center"/>
              <w:rPr>
                <w:color w:val="000000"/>
              </w:rPr>
            </w:pPr>
            <w:r w:rsidRPr="00237409">
              <w:rPr>
                <w:rFonts w:hint="eastAsia"/>
                <w:color w:val="000000"/>
              </w:rPr>
              <w:t>1</w:t>
            </w:r>
          </w:p>
        </w:tc>
        <w:tc>
          <w:tcPr>
            <w:tcW w:w="754" w:type="dxa"/>
            <w:vAlign w:val="center"/>
          </w:tcPr>
          <w:p w:rsidR="00C82F96" w:rsidRDefault="00C82F96" w:rsidP="007F5D74">
            <w:pPr>
              <w:jc w:val="center"/>
              <w:rPr>
                <w:color w:val="FF0000"/>
              </w:rPr>
            </w:pPr>
          </w:p>
        </w:tc>
      </w:tr>
      <w:tr w:rsidR="00C82F96" w:rsidTr="00FF7D61">
        <w:trPr>
          <w:trHeight w:hRule="exact" w:val="451"/>
        </w:trPr>
        <w:tc>
          <w:tcPr>
            <w:tcW w:w="2552" w:type="dxa"/>
            <w:vAlign w:val="center"/>
          </w:tcPr>
          <w:p w:rsidR="00C82F96" w:rsidRPr="00237409" w:rsidRDefault="00C82F96" w:rsidP="007F5D74">
            <w:pPr>
              <w:jc w:val="center"/>
              <w:rPr>
                <w:rFonts w:ascii="宋体" w:hAnsi="宋体" w:cs="宋体"/>
                <w:color w:val="000000"/>
                <w:sz w:val="24"/>
              </w:rPr>
            </w:pPr>
            <w:r w:rsidRPr="00237409">
              <w:rPr>
                <w:rFonts w:hint="eastAsia"/>
                <w:color w:val="000000"/>
              </w:rPr>
              <w:t>室内机吸气格栅</w:t>
            </w:r>
          </w:p>
        </w:tc>
        <w:tc>
          <w:tcPr>
            <w:tcW w:w="1134" w:type="dxa"/>
            <w:vAlign w:val="center"/>
          </w:tcPr>
          <w:p w:rsidR="00C82F96" w:rsidRPr="00237409" w:rsidRDefault="00C82F96" w:rsidP="007F5D74">
            <w:pPr>
              <w:jc w:val="center"/>
              <w:rPr>
                <w:color w:val="000000"/>
              </w:rPr>
            </w:pPr>
            <w:r w:rsidRPr="00237409">
              <w:rPr>
                <w:rFonts w:hint="eastAsia"/>
                <w:color w:val="000000"/>
              </w:rPr>
              <w:t>大金</w:t>
            </w:r>
          </w:p>
        </w:tc>
        <w:tc>
          <w:tcPr>
            <w:tcW w:w="2126" w:type="dxa"/>
            <w:vAlign w:val="center"/>
          </w:tcPr>
          <w:p w:rsidR="00C82F96" w:rsidRPr="00237409" w:rsidRDefault="00C82F96" w:rsidP="007F5D74">
            <w:pPr>
              <w:jc w:val="center"/>
              <w:rPr>
                <w:color w:val="000000"/>
              </w:rPr>
            </w:pPr>
            <w:r w:rsidRPr="00237409">
              <w:rPr>
                <w:rFonts w:hint="eastAsia"/>
                <w:color w:val="000000"/>
              </w:rPr>
              <w:t>2P103914-1</w:t>
            </w:r>
          </w:p>
        </w:tc>
        <w:tc>
          <w:tcPr>
            <w:tcW w:w="1276" w:type="dxa"/>
            <w:vAlign w:val="center"/>
          </w:tcPr>
          <w:p w:rsidR="00C82F96" w:rsidRPr="00237409" w:rsidRDefault="00C82F96" w:rsidP="007F5D74">
            <w:pPr>
              <w:jc w:val="center"/>
              <w:rPr>
                <w:color w:val="000000"/>
              </w:rPr>
            </w:pPr>
          </w:p>
        </w:tc>
        <w:tc>
          <w:tcPr>
            <w:tcW w:w="709" w:type="dxa"/>
            <w:vAlign w:val="center"/>
          </w:tcPr>
          <w:p w:rsidR="00C82F96" w:rsidRPr="00237409" w:rsidRDefault="00C82F96" w:rsidP="007F5D74">
            <w:pPr>
              <w:jc w:val="center"/>
              <w:rPr>
                <w:rFonts w:ascii="宋体" w:hAnsi="宋体" w:cs="宋体"/>
                <w:color w:val="000000"/>
                <w:sz w:val="24"/>
              </w:rPr>
            </w:pPr>
            <w:proofErr w:type="gramStart"/>
            <w:r w:rsidRPr="00237409">
              <w:rPr>
                <w:rFonts w:hint="eastAsia"/>
                <w:color w:val="000000"/>
              </w:rPr>
              <w:t>个</w:t>
            </w:r>
            <w:proofErr w:type="gramEnd"/>
          </w:p>
        </w:tc>
        <w:tc>
          <w:tcPr>
            <w:tcW w:w="805" w:type="dxa"/>
            <w:vAlign w:val="center"/>
          </w:tcPr>
          <w:p w:rsidR="00C82F96" w:rsidRPr="00237409" w:rsidRDefault="00C82F96" w:rsidP="007F5D74">
            <w:pPr>
              <w:jc w:val="center"/>
              <w:rPr>
                <w:color w:val="000000"/>
              </w:rPr>
            </w:pPr>
            <w:r w:rsidRPr="00237409">
              <w:rPr>
                <w:rFonts w:hint="eastAsia"/>
                <w:color w:val="000000"/>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proofErr w:type="gramStart"/>
            <w:r>
              <w:rPr>
                <w:rFonts w:hint="eastAsia"/>
              </w:rPr>
              <w:t>室内机接水盘</w:t>
            </w:r>
            <w:proofErr w:type="gramEnd"/>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4P117871-2</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室内机热交换器</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2P117317-3</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b/>
              </w:rPr>
            </w:pPr>
            <w:r>
              <w:rPr>
                <w:rFonts w:hint="eastAsia"/>
                <w:b/>
              </w:rPr>
              <w:t>名称</w:t>
            </w:r>
          </w:p>
        </w:tc>
        <w:tc>
          <w:tcPr>
            <w:tcW w:w="1134" w:type="dxa"/>
            <w:vAlign w:val="center"/>
          </w:tcPr>
          <w:p w:rsidR="00C82F96" w:rsidRDefault="00C82F96" w:rsidP="007F5D74">
            <w:pPr>
              <w:jc w:val="center"/>
              <w:rPr>
                <w:b/>
              </w:rPr>
            </w:pPr>
            <w:r>
              <w:rPr>
                <w:rFonts w:hint="eastAsia"/>
                <w:b/>
              </w:rPr>
              <w:t>品牌</w:t>
            </w:r>
          </w:p>
        </w:tc>
        <w:tc>
          <w:tcPr>
            <w:tcW w:w="2126" w:type="dxa"/>
            <w:vAlign w:val="center"/>
          </w:tcPr>
          <w:p w:rsidR="00C82F96" w:rsidRDefault="00C82F96" w:rsidP="007F5D74">
            <w:pPr>
              <w:jc w:val="center"/>
              <w:rPr>
                <w:b/>
              </w:rPr>
            </w:pPr>
            <w:r>
              <w:rPr>
                <w:rFonts w:hint="eastAsia"/>
                <w:b/>
              </w:rPr>
              <w:t>型号</w:t>
            </w:r>
          </w:p>
        </w:tc>
        <w:tc>
          <w:tcPr>
            <w:tcW w:w="1276" w:type="dxa"/>
            <w:vAlign w:val="center"/>
          </w:tcPr>
          <w:p w:rsidR="00C82F96" w:rsidRDefault="00C82F96" w:rsidP="007F5D74">
            <w:pPr>
              <w:jc w:val="center"/>
              <w:rPr>
                <w:b/>
              </w:rPr>
            </w:pPr>
            <w:r>
              <w:rPr>
                <w:rFonts w:hint="eastAsia"/>
                <w:b/>
              </w:rPr>
              <w:t>备注</w:t>
            </w:r>
          </w:p>
        </w:tc>
        <w:tc>
          <w:tcPr>
            <w:tcW w:w="709" w:type="dxa"/>
            <w:vAlign w:val="center"/>
          </w:tcPr>
          <w:p w:rsidR="00C82F96" w:rsidRDefault="00C82F96" w:rsidP="007F5D74">
            <w:pPr>
              <w:jc w:val="center"/>
              <w:rPr>
                <w:rFonts w:ascii="宋体" w:hAnsi="宋体" w:cs="宋体"/>
                <w:b/>
                <w:sz w:val="24"/>
              </w:rPr>
            </w:pPr>
            <w:r>
              <w:rPr>
                <w:rFonts w:hint="eastAsia"/>
                <w:b/>
              </w:rPr>
              <w:t>单位</w:t>
            </w:r>
          </w:p>
        </w:tc>
        <w:tc>
          <w:tcPr>
            <w:tcW w:w="805" w:type="dxa"/>
            <w:vAlign w:val="center"/>
          </w:tcPr>
          <w:p w:rsidR="00C82F96" w:rsidRDefault="00C82F96" w:rsidP="007F5D74">
            <w:pPr>
              <w:jc w:val="center"/>
              <w:rPr>
                <w:b/>
              </w:rPr>
            </w:pPr>
            <w:r>
              <w:rPr>
                <w:rFonts w:hint="eastAsia"/>
                <w:b/>
              </w:rPr>
              <w:t>数量</w:t>
            </w:r>
          </w:p>
        </w:tc>
        <w:tc>
          <w:tcPr>
            <w:tcW w:w="754" w:type="dxa"/>
            <w:vAlign w:val="center"/>
          </w:tcPr>
          <w:p w:rsidR="00C82F96" w:rsidRDefault="00C82F96" w:rsidP="007F5D74">
            <w:pPr>
              <w:jc w:val="center"/>
              <w:rPr>
                <w:b/>
              </w:rPr>
            </w:pPr>
            <w:r>
              <w:rPr>
                <w:rFonts w:hint="eastAsia"/>
                <w:b/>
              </w:rPr>
              <w:t>单价</w:t>
            </w: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室内机风扇马达</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3P120382-1</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lastRenderedPageBreak/>
              <w:t>室内机变压器</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3EA74026-2</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proofErr w:type="gramStart"/>
            <w:r>
              <w:rPr>
                <w:rFonts w:hint="eastAsia"/>
              </w:rPr>
              <w:t>室内机排水泵</w:t>
            </w:r>
            <w:proofErr w:type="gramEnd"/>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4P120039-1</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室内机有线控制器</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BRC1C611</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室内机热敏电阻</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3SA48005-4</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室内</w:t>
            </w:r>
            <w:proofErr w:type="gramStart"/>
            <w:r>
              <w:rPr>
                <w:rFonts w:hint="eastAsia"/>
              </w:rPr>
              <w:t>机控制</w:t>
            </w:r>
            <w:proofErr w:type="gramEnd"/>
            <w:r>
              <w:rPr>
                <w:rFonts w:hint="eastAsia"/>
              </w:rPr>
              <w:t>P</w:t>
            </w:r>
            <w:r>
              <w:rPr>
                <w:rFonts w:hint="eastAsia"/>
              </w:rPr>
              <w:t>板</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2P230395-88E</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室内机浮子开关</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4P123931-2</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室内机橡胶圈</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4PA04470-1</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室内机无线遥控器</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3P160102-15</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r>
              <w:rPr>
                <w:rFonts w:hint="eastAsia"/>
              </w:rPr>
              <w:t>套</w:t>
            </w:r>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室内机螺帽</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4SK23012-5</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室内机电子阀</w:t>
            </w:r>
            <w:proofErr w:type="gramStart"/>
            <w:r>
              <w:rPr>
                <w:rFonts w:hint="eastAsia"/>
              </w:rPr>
              <w:t>驱动部</w:t>
            </w:r>
            <w:proofErr w:type="gramEnd"/>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2SA50011-2KU</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室内机电子阀本体</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2SA50010-1-SI</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室内机面板</w:t>
            </w:r>
          </w:p>
        </w:tc>
        <w:tc>
          <w:tcPr>
            <w:tcW w:w="1134" w:type="dxa"/>
            <w:vAlign w:val="center"/>
          </w:tcPr>
          <w:p w:rsidR="00C82F96" w:rsidRDefault="00C82F96" w:rsidP="007F5D74">
            <w:pPr>
              <w:jc w:val="center"/>
            </w:pPr>
            <w:r>
              <w:rPr>
                <w:rFonts w:hint="eastAsia"/>
              </w:rPr>
              <w:t>大金</w:t>
            </w:r>
          </w:p>
        </w:tc>
        <w:tc>
          <w:tcPr>
            <w:tcW w:w="2126" w:type="dxa"/>
            <w:vAlign w:val="center"/>
          </w:tcPr>
          <w:p w:rsidR="00C82F96" w:rsidRDefault="00C82F96" w:rsidP="007F5D74">
            <w:pPr>
              <w:jc w:val="center"/>
            </w:pPr>
            <w:r>
              <w:rPr>
                <w:rFonts w:hint="eastAsia"/>
              </w:rPr>
              <w:t>BYC125B-W18</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Pr="00237409" w:rsidRDefault="00C82F96" w:rsidP="007F5D74">
            <w:pPr>
              <w:jc w:val="center"/>
              <w:rPr>
                <w:rFonts w:ascii="宋体" w:hAnsi="宋体" w:cs="宋体"/>
                <w:color w:val="000000"/>
                <w:sz w:val="24"/>
              </w:rPr>
            </w:pPr>
            <w:r w:rsidRPr="00237409">
              <w:rPr>
                <w:rFonts w:hint="eastAsia"/>
                <w:color w:val="000000"/>
              </w:rPr>
              <w:t>室内机电线</w:t>
            </w:r>
          </w:p>
        </w:tc>
        <w:tc>
          <w:tcPr>
            <w:tcW w:w="1134" w:type="dxa"/>
            <w:vAlign w:val="center"/>
          </w:tcPr>
          <w:p w:rsidR="00C82F96" w:rsidRPr="00237409" w:rsidRDefault="00C82F96" w:rsidP="007F5D74">
            <w:pPr>
              <w:jc w:val="center"/>
              <w:rPr>
                <w:color w:val="000000"/>
              </w:rPr>
            </w:pPr>
            <w:proofErr w:type="gramStart"/>
            <w:r w:rsidRPr="00237409">
              <w:rPr>
                <w:rFonts w:hint="eastAsia"/>
                <w:color w:val="000000"/>
              </w:rPr>
              <w:t>金龙羽</w:t>
            </w:r>
            <w:proofErr w:type="gramEnd"/>
          </w:p>
        </w:tc>
        <w:tc>
          <w:tcPr>
            <w:tcW w:w="2126" w:type="dxa"/>
            <w:vAlign w:val="center"/>
          </w:tcPr>
          <w:p w:rsidR="00C82F96" w:rsidRPr="00237409" w:rsidRDefault="00C82F96" w:rsidP="007F5D74">
            <w:pPr>
              <w:jc w:val="center"/>
              <w:rPr>
                <w:color w:val="000000"/>
              </w:rPr>
            </w:pPr>
            <w:r w:rsidRPr="00237409">
              <w:rPr>
                <w:rFonts w:hint="eastAsia"/>
                <w:color w:val="000000"/>
              </w:rPr>
              <w:t>BVR  3*2.5</w:t>
            </w:r>
          </w:p>
        </w:tc>
        <w:tc>
          <w:tcPr>
            <w:tcW w:w="1276" w:type="dxa"/>
            <w:vAlign w:val="center"/>
          </w:tcPr>
          <w:p w:rsidR="00C82F96" w:rsidRPr="00237409" w:rsidRDefault="00C82F96" w:rsidP="007F5D74">
            <w:pPr>
              <w:jc w:val="center"/>
              <w:rPr>
                <w:color w:val="000000"/>
              </w:rPr>
            </w:pPr>
          </w:p>
        </w:tc>
        <w:tc>
          <w:tcPr>
            <w:tcW w:w="709" w:type="dxa"/>
            <w:vAlign w:val="center"/>
          </w:tcPr>
          <w:p w:rsidR="00C82F96" w:rsidRDefault="00C82F96" w:rsidP="007F5D74">
            <w:pPr>
              <w:jc w:val="center"/>
              <w:rPr>
                <w:rFonts w:ascii="宋体" w:hAnsi="宋体" w:cs="宋体"/>
                <w:sz w:val="24"/>
              </w:rPr>
            </w:pPr>
            <w:r>
              <w:rPr>
                <w:rFonts w:hint="eastAsia"/>
              </w:rPr>
              <w:t>米</w:t>
            </w:r>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Pr="00237409" w:rsidRDefault="00C82F96" w:rsidP="007F5D74">
            <w:pPr>
              <w:jc w:val="center"/>
              <w:rPr>
                <w:rFonts w:ascii="宋体" w:hAnsi="宋体" w:cs="宋体"/>
                <w:color w:val="000000"/>
                <w:sz w:val="24"/>
              </w:rPr>
            </w:pPr>
            <w:r w:rsidRPr="00237409">
              <w:rPr>
                <w:rFonts w:hint="eastAsia"/>
                <w:color w:val="000000"/>
              </w:rPr>
              <w:t>室内机电线</w:t>
            </w:r>
          </w:p>
        </w:tc>
        <w:tc>
          <w:tcPr>
            <w:tcW w:w="1134" w:type="dxa"/>
            <w:vAlign w:val="center"/>
          </w:tcPr>
          <w:p w:rsidR="00C82F96" w:rsidRPr="00237409" w:rsidRDefault="00C82F96" w:rsidP="007F5D74">
            <w:pPr>
              <w:jc w:val="center"/>
              <w:rPr>
                <w:color w:val="000000"/>
              </w:rPr>
            </w:pPr>
            <w:proofErr w:type="gramStart"/>
            <w:r w:rsidRPr="00237409">
              <w:rPr>
                <w:rFonts w:hint="eastAsia"/>
                <w:color w:val="000000"/>
              </w:rPr>
              <w:t>金龙羽</w:t>
            </w:r>
            <w:proofErr w:type="gramEnd"/>
          </w:p>
        </w:tc>
        <w:tc>
          <w:tcPr>
            <w:tcW w:w="2126" w:type="dxa"/>
            <w:vAlign w:val="center"/>
          </w:tcPr>
          <w:p w:rsidR="00C82F96" w:rsidRPr="00237409" w:rsidRDefault="00C82F96" w:rsidP="007F5D74">
            <w:pPr>
              <w:jc w:val="center"/>
              <w:rPr>
                <w:color w:val="000000"/>
              </w:rPr>
            </w:pPr>
            <w:r w:rsidRPr="00237409">
              <w:rPr>
                <w:rFonts w:hint="eastAsia"/>
                <w:color w:val="000000"/>
              </w:rPr>
              <w:t>RVV  2*1.0</w:t>
            </w:r>
          </w:p>
        </w:tc>
        <w:tc>
          <w:tcPr>
            <w:tcW w:w="1276" w:type="dxa"/>
            <w:vAlign w:val="center"/>
          </w:tcPr>
          <w:p w:rsidR="00C82F96" w:rsidRPr="00237409" w:rsidRDefault="00C82F96" w:rsidP="007F5D74">
            <w:pPr>
              <w:jc w:val="center"/>
              <w:rPr>
                <w:color w:val="000000"/>
              </w:rPr>
            </w:pPr>
          </w:p>
        </w:tc>
        <w:tc>
          <w:tcPr>
            <w:tcW w:w="709" w:type="dxa"/>
            <w:vAlign w:val="center"/>
          </w:tcPr>
          <w:p w:rsidR="00C82F96" w:rsidRDefault="00C82F96" w:rsidP="007F5D74">
            <w:pPr>
              <w:jc w:val="center"/>
              <w:rPr>
                <w:rFonts w:ascii="宋体" w:hAnsi="宋体" w:cs="宋体"/>
                <w:sz w:val="24"/>
              </w:rPr>
            </w:pPr>
            <w:r>
              <w:rPr>
                <w:rFonts w:hint="eastAsia"/>
              </w:rPr>
              <w:t>米</w:t>
            </w:r>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Pr="00237409" w:rsidRDefault="00C82F96" w:rsidP="007F5D74">
            <w:pPr>
              <w:jc w:val="center"/>
              <w:rPr>
                <w:rFonts w:ascii="宋体" w:hAnsi="宋体" w:cs="宋体"/>
                <w:color w:val="000000"/>
                <w:sz w:val="24"/>
              </w:rPr>
            </w:pPr>
            <w:r w:rsidRPr="00237409">
              <w:rPr>
                <w:rFonts w:hint="eastAsia"/>
                <w:color w:val="000000"/>
              </w:rPr>
              <w:t>室内机</w:t>
            </w:r>
            <w:proofErr w:type="gramStart"/>
            <w:r w:rsidRPr="00237409">
              <w:rPr>
                <w:rFonts w:hint="eastAsia"/>
                <w:color w:val="000000"/>
              </w:rPr>
              <w:t>端子台</w:t>
            </w:r>
            <w:proofErr w:type="gramEnd"/>
          </w:p>
        </w:tc>
        <w:tc>
          <w:tcPr>
            <w:tcW w:w="1134" w:type="dxa"/>
            <w:vAlign w:val="center"/>
          </w:tcPr>
          <w:p w:rsidR="00C82F96" w:rsidRPr="00237409" w:rsidRDefault="00C82F96" w:rsidP="007F5D74">
            <w:pPr>
              <w:jc w:val="center"/>
              <w:rPr>
                <w:color w:val="000000"/>
              </w:rPr>
            </w:pPr>
            <w:r w:rsidRPr="00237409">
              <w:rPr>
                <w:rFonts w:hint="eastAsia"/>
                <w:color w:val="000000"/>
              </w:rPr>
              <w:t>大金</w:t>
            </w:r>
          </w:p>
        </w:tc>
        <w:tc>
          <w:tcPr>
            <w:tcW w:w="2126" w:type="dxa"/>
            <w:vAlign w:val="center"/>
          </w:tcPr>
          <w:p w:rsidR="00C82F96" w:rsidRPr="00237409" w:rsidRDefault="00C82F96" w:rsidP="007F5D74">
            <w:pPr>
              <w:jc w:val="center"/>
              <w:rPr>
                <w:color w:val="000000"/>
              </w:rPr>
            </w:pPr>
            <w:r w:rsidRPr="00237409">
              <w:rPr>
                <w:rFonts w:hint="eastAsia"/>
                <w:color w:val="000000"/>
              </w:rPr>
              <w:t>4PA61000-1</w:t>
            </w:r>
          </w:p>
        </w:tc>
        <w:tc>
          <w:tcPr>
            <w:tcW w:w="1276" w:type="dxa"/>
            <w:vAlign w:val="center"/>
          </w:tcPr>
          <w:p w:rsidR="00C82F96" w:rsidRPr="00237409" w:rsidRDefault="00C82F96" w:rsidP="007F5D74">
            <w:pPr>
              <w:jc w:val="center"/>
              <w:rPr>
                <w:color w:val="000000"/>
              </w:rPr>
            </w:pPr>
          </w:p>
        </w:tc>
        <w:tc>
          <w:tcPr>
            <w:tcW w:w="709" w:type="dxa"/>
            <w:vAlign w:val="center"/>
          </w:tcPr>
          <w:p w:rsidR="00C82F96" w:rsidRDefault="00C82F96" w:rsidP="007F5D74">
            <w:pPr>
              <w:jc w:val="center"/>
              <w:rPr>
                <w:rFonts w:ascii="宋体" w:hAnsi="宋体" w:cs="宋体"/>
                <w:sz w:val="24"/>
              </w:rPr>
            </w:pPr>
            <w:proofErr w:type="gramStart"/>
            <w:r>
              <w:rPr>
                <w:rFonts w:hint="eastAsia"/>
              </w:rPr>
              <w:t>个</w:t>
            </w:r>
            <w:proofErr w:type="gramEnd"/>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铜管</w:t>
            </w:r>
          </w:p>
        </w:tc>
        <w:tc>
          <w:tcPr>
            <w:tcW w:w="1134" w:type="dxa"/>
            <w:vAlign w:val="center"/>
          </w:tcPr>
          <w:p w:rsidR="00C82F96" w:rsidRDefault="00C82F96" w:rsidP="007F5D74">
            <w:pPr>
              <w:jc w:val="center"/>
            </w:pPr>
            <w:r>
              <w:rPr>
                <w:rFonts w:hint="eastAsia"/>
              </w:rPr>
              <w:t>上海飞轮</w:t>
            </w:r>
          </w:p>
        </w:tc>
        <w:tc>
          <w:tcPr>
            <w:tcW w:w="2126" w:type="dxa"/>
            <w:vAlign w:val="center"/>
          </w:tcPr>
          <w:p w:rsidR="00C82F96" w:rsidRDefault="00C82F96" w:rsidP="007F5D74">
            <w:pPr>
              <w:jc w:val="center"/>
              <w:rPr>
                <w:sz w:val="24"/>
              </w:rPr>
            </w:pPr>
            <w:r>
              <w:rPr>
                <w:rFonts w:hint="eastAsia"/>
              </w:rPr>
              <w:t>Φ</w:t>
            </w:r>
            <w:r>
              <w:rPr>
                <w:rFonts w:hint="eastAsia"/>
              </w:rPr>
              <w:t>19.1</w:t>
            </w:r>
          </w:p>
        </w:tc>
        <w:tc>
          <w:tcPr>
            <w:tcW w:w="1276" w:type="dxa"/>
            <w:vAlign w:val="center"/>
          </w:tcPr>
          <w:p w:rsidR="00C82F96" w:rsidRDefault="00C82F96" w:rsidP="007F5D74">
            <w:pPr>
              <w:jc w:val="center"/>
            </w:pPr>
            <w:r>
              <w:rPr>
                <w:rFonts w:hint="eastAsia"/>
              </w:rPr>
              <w:t>含保温</w:t>
            </w:r>
          </w:p>
        </w:tc>
        <w:tc>
          <w:tcPr>
            <w:tcW w:w="709" w:type="dxa"/>
            <w:vAlign w:val="center"/>
          </w:tcPr>
          <w:p w:rsidR="00C82F96" w:rsidRDefault="00C82F96" w:rsidP="007F5D74">
            <w:pPr>
              <w:jc w:val="center"/>
              <w:rPr>
                <w:rFonts w:ascii="宋体" w:hAnsi="宋体" w:cs="宋体"/>
                <w:sz w:val="24"/>
              </w:rPr>
            </w:pPr>
            <w:r>
              <w:rPr>
                <w:rFonts w:hint="eastAsia"/>
              </w:rPr>
              <w:t>米</w:t>
            </w:r>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铜管</w:t>
            </w:r>
          </w:p>
        </w:tc>
        <w:tc>
          <w:tcPr>
            <w:tcW w:w="1134" w:type="dxa"/>
            <w:vAlign w:val="center"/>
          </w:tcPr>
          <w:p w:rsidR="00C82F96" w:rsidRDefault="00C82F96" w:rsidP="007F5D74">
            <w:pPr>
              <w:jc w:val="center"/>
            </w:pPr>
            <w:r>
              <w:rPr>
                <w:rFonts w:hint="eastAsia"/>
              </w:rPr>
              <w:t>上海飞轮</w:t>
            </w:r>
          </w:p>
        </w:tc>
        <w:tc>
          <w:tcPr>
            <w:tcW w:w="2126" w:type="dxa"/>
            <w:vAlign w:val="center"/>
          </w:tcPr>
          <w:p w:rsidR="00C82F96" w:rsidRDefault="00C82F96" w:rsidP="007F5D74">
            <w:pPr>
              <w:jc w:val="center"/>
              <w:rPr>
                <w:sz w:val="24"/>
              </w:rPr>
            </w:pPr>
            <w:r>
              <w:rPr>
                <w:rFonts w:hint="eastAsia"/>
              </w:rPr>
              <w:t>Φ</w:t>
            </w:r>
            <w:r>
              <w:rPr>
                <w:rFonts w:hint="eastAsia"/>
              </w:rPr>
              <w:t>25.4</w:t>
            </w:r>
          </w:p>
        </w:tc>
        <w:tc>
          <w:tcPr>
            <w:tcW w:w="1276" w:type="dxa"/>
            <w:vAlign w:val="center"/>
          </w:tcPr>
          <w:p w:rsidR="00C82F96" w:rsidRDefault="00C82F96" w:rsidP="007F5D74">
            <w:pPr>
              <w:jc w:val="center"/>
            </w:pPr>
            <w:r>
              <w:rPr>
                <w:rFonts w:hint="eastAsia"/>
              </w:rPr>
              <w:t>含保温</w:t>
            </w:r>
          </w:p>
        </w:tc>
        <w:tc>
          <w:tcPr>
            <w:tcW w:w="709" w:type="dxa"/>
            <w:vAlign w:val="center"/>
          </w:tcPr>
          <w:p w:rsidR="00C82F96" w:rsidRDefault="00C82F96" w:rsidP="007F5D74">
            <w:pPr>
              <w:jc w:val="center"/>
              <w:rPr>
                <w:rFonts w:ascii="宋体" w:hAnsi="宋体" w:cs="宋体"/>
                <w:sz w:val="24"/>
              </w:rPr>
            </w:pPr>
            <w:r>
              <w:rPr>
                <w:rFonts w:hint="eastAsia"/>
              </w:rPr>
              <w:t>米</w:t>
            </w:r>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铜管</w:t>
            </w:r>
          </w:p>
        </w:tc>
        <w:tc>
          <w:tcPr>
            <w:tcW w:w="1134" w:type="dxa"/>
            <w:vAlign w:val="center"/>
          </w:tcPr>
          <w:p w:rsidR="00C82F96" w:rsidRDefault="00C82F96" w:rsidP="007F5D74">
            <w:pPr>
              <w:jc w:val="center"/>
            </w:pPr>
            <w:r>
              <w:rPr>
                <w:rFonts w:hint="eastAsia"/>
              </w:rPr>
              <w:t>上海飞轮</w:t>
            </w:r>
          </w:p>
        </w:tc>
        <w:tc>
          <w:tcPr>
            <w:tcW w:w="2126" w:type="dxa"/>
            <w:vAlign w:val="center"/>
          </w:tcPr>
          <w:p w:rsidR="00C82F96" w:rsidRDefault="00C82F96" w:rsidP="007F5D74">
            <w:pPr>
              <w:jc w:val="center"/>
            </w:pPr>
            <w:r>
              <w:rPr>
                <w:rFonts w:hint="eastAsia"/>
              </w:rPr>
              <w:t>Φ</w:t>
            </w:r>
            <w:r>
              <w:rPr>
                <w:rFonts w:hint="eastAsia"/>
              </w:rPr>
              <w:t>34.9</w:t>
            </w:r>
          </w:p>
        </w:tc>
        <w:tc>
          <w:tcPr>
            <w:tcW w:w="1276" w:type="dxa"/>
            <w:vAlign w:val="center"/>
          </w:tcPr>
          <w:p w:rsidR="00C82F96" w:rsidRDefault="00C82F96" w:rsidP="007F5D74">
            <w:pPr>
              <w:jc w:val="center"/>
            </w:pPr>
            <w:r>
              <w:rPr>
                <w:rFonts w:hint="eastAsia"/>
              </w:rPr>
              <w:t>含保温</w:t>
            </w:r>
          </w:p>
        </w:tc>
        <w:tc>
          <w:tcPr>
            <w:tcW w:w="709" w:type="dxa"/>
            <w:vAlign w:val="center"/>
          </w:tcPr>
          <w:p w:rsidR="00C82F96" w:rsidRDefault="00C82F96" w:rsidP="007F5D74">
            <w:pPr>
              <w:jc w:val="center"/>
              <w:rPr>
                <w:rFonts w:ascii="宋体" w:hAnsi="宋体" w:cs="宋体"/>
                <w:sz w:val="24"/>
              </w:rPr>
            </w:pPr>
            <w:r>
              <w:rPr>
                <w:rFonts w:hint="eastAsia"/>
              </w:rPr>
              <w:t>米</w:t>
            </w:r>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铜管</w:t>
            </w:r>
          </w:p>
        </w:tc>
        <w:tc>
          <w:tcPr>
            <w:tcW w:w="1134" w:type="dxa"/>
            <w:vAlign w:val="center"/>
          </w:tcPr>
          <w:p w:rsidR="00C82F96" w:rsidRDefault="00C82F96" w:rsidP="007F5D74">
            <w:pPr>
              <w:jc w:val="center"/>
            </w:pPr>
            <w:r>
              <w:rPr>
                <w:rFonts w:hint="eastAsia"/>
              </w:rPr>
              <w:t>上海飞轮</w:t>
            </w:r>
          </w:p>
        </w:tc>
        <w:tc>
          <w:tcPr>
            <w:tcW w:w="2126" w:type="dxa"/>
            <w:vAlign w:val="center"/>
          </w:tcPr>
          <w:p w:rsidR="00C82F96" w:rsidRDefault="00C82F96" w:rsidP="007F5D74">
            <w:pPr>
              <w:jc w:val="center"/>
            </w:pPr>
            <w:r>
              <w:rPr>
                <w:rFonts w:hint="eastAsia"/>
              </w:rPr>
              <w:t>Φ</w:t>
            </w:r>
            <w:r>
              <w:rPr>
                <w:rFonts w:hint="eastAsia"/>
              </w:rPr>
              <w:t>41.3</w:t>
            </w:r>
          </w:p>
        </w:tc>
        <w:tc>
          <w:tcPr>
            <w:tcW w:w="1276" w:type="dxa"/>
            <w:vAlign w:val="center"/>
          </w:tcPr>
          <w:p w:rsidR="00C82F96" w:rsidRDefault="00C82F96" w:rsidP="007F5D74">
            <w:pPr>
              <w:jc w:val="center"/>
            </w:pPr>
            <w:r>
              <w:rPr>
                <w:rFonts w:hint="eastAsia"/>
              </w:rPr>
              <w:t>含保温</w:t>
            </w:r>
          </w:p>
        </w:tc>
        <w:tc>
          <w:tcPr>
            <w:tcW w:w="709" w:type="dxa"/>
            <w:vAlign w:val="center"/>
          </w:tcPr>
          <w:p w:rsidR="00C82F96" w:rsidRDefault="00C82F96" w:rsidP="007F5D74">
            <w:pPr>
              <w:jc w:val="center"/>
              <w:rPr>
                <w:rFonts w:ascii="宋体" w:hAnsi="宋体" w:cs="宋体"/>
                <w:sz w:val="24"/>
              </w:rPr>
            </w:pPr>
            <w:r>
              <w:rPr>
                <w:rFonts w:hint="eastAsia"/>
              </w:rPr>
              <w:t>米</w:t>
            </w:r>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铜管</w:t>
            </w:r>
          </w:p>
        </w:tc>
        <w:tc>
          <w:tcPr>
            <w:tcW w:w="1134" w:type="dxa"/>
            <w:vAlign w:val="center"/>
          </w:tcPr>
          <w:p w:rsidR="00C82F96" w:rsidRDefault="00C82F96" w:rsidP="007F5D74">
            <w:pPr>
              <w:jc w:val="center"/>
            </w:pPr>
            <w:r>
              <w:rPr>
                <w:rFonts w:hint="eastAsia"/>
              </w:rPr>
              <w:t>上海飞轮</w:t>
            </w:r>
          </w:p>
        </w:tc>
        <w:tc>
          <w:tcPr>
            <w:tcW w:w="2126" w:type="dxa"/>
            <w:vAlign w:val="center"/>
          </w:tcPr>
          <w:p w:rsidR="00C82F96" w:rsidRDefault="00C82F96" w:rsidP="007F5D74">
            <w:pPr>
              <w:jc w:val="center"/>
            </w:pPr>
            <w:r>
              <w:rPr>
                <w:rFonts w:hint="eastAsia"/>
              </w:rPr>
              <w:t>Φ</w:t>
            </w:r>
            <w:r>
              <w:rPr>
                <w:rFonts w:hint="eastAsia"/>
              </w:rPr>
              <w:t>6.4</w:t>
            </w:r>
          </w:p>
        </w:tc>
        <w:tc>
          <w:tcPr>
            <w:tcW w:w="1276" w:type="dxa"/>
            <w:vAlign w:val="center"/>
          </w:tcPr>
          <w:p w:rsidR="00C82F96" w:rsidRDefault="00C82F96" w:rsidP="007F5D74">
            <w:pPr>
              <w:jc w:val="center"/>
            </w:pPr>
            <w:r>
              <w:rPr>
                <w:rFonts w:hint="eastAsia"/>
              </w:rPr>
              <w:t>含保温</w:t>
            </w:r>
          </w:p>
        </w:tc>
        <w:tc>
          <w:tcPr>
            <w:tcW w:w="709" w:type="dxa"/>
            <w:vAlign w:val="center"/>
          </w:tcPr>
          <w:p w:rsidR="00C82F96" w:rsidRDefault="00C82F96" w:rsidP="007F5D74">
            <w:pPr>
              <w:jc w:val="center"/>
              <w:rPr>
                <w:rFonts w:ascii="宋体" w:hAnsi="宋体" w:cs="宋体"/>
                <w:sz w:val="24"/>
              </w:rPr>
            </w:pPr>
            <w:r>
              <w:rPr>
                <w:rFonts w:hint="eastAsia"/>
              </w:rPr>
              <w:t>米</w:t>
            </w:r>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铜管</w:t>
            </w:r>
          </w:p>
        </w:tc>
        <w:tc>
          <w:tcPr>
            <w:tcW w:w="1134" w:type="dxa"/>
            <w:vAlign w:val="center"/>
          </w:tcPr>
          <w:p w:rsidR="00C82F96" w:rsidRDefault="00C82F96" w:rsidP="007F5D74">
            <w:pPr>
              <w:jc w:val="center"/>
            </w:pPr>
            <w:r>
              <w:rPr>
                <w:rFonts w:hint="eastAsia"/>
              </w:rPr>
              <w:t>上海飞轮</w:t>
            </w:r>
          </w:p>
        </w:tc>
        <w:tc>
          <w:tcPr>
            <w:tcW w:w="2126" w:type="dxa"/>
            <w:vAlign w:val="center"/>
          </w:tcPr>
          <w:p w:rsidR="00C82F96" w:rsidRDefault="00C82F96" w:rsidP="007F5D74">
            <w:pPr>
              <w:jc w:val="center"/>
            </w:pPr>
            <w:r>
              <w:rPr>
                <w:rFonts w:hint="eastAsia"/>
              </w:rPr>
              <w:t>Φ</w:t>
            </w:r>
            <w:r>
              <w:rPr>
                <w:rFonts w:hint="eastAsia"/>
              </w:rPr>
              <w:t>9.5</w:t>
            </w:r>
          </w:p>
        </w:tc>
        <w:tc>
          <w:tcPr>
            <w:tcW w:w="1276" w:type="dxa"/>
            <w:vAlign w:val="center"/>
          </w:tcPr>
          <w:p w:rsidR="00C82F96" w:rsidRDefault="00C82F96" w:rsidP="007F5D74">
            <w:pPr>
              <w:jc w:val="center"/>
            </w:pPr>
            <w:r>
              <w:rPr>
                <w:rFonts w:hint="eastAsia"/>
              </w:rPr>
              <w:t>含保温</w:t>
            </w:r>
          </w:p>
        </w:tc>
        <w:tc>
          <w:tcPr>
            <w:tcW w:w="709" w:type="dxa"/>
            <w:vAlign w:val="center"/>
          </w:tcPr>
          <w:p w:rsidR="00C82F96" w:rsidRDefault="00C82F96" w:rsidP="007F5D74">
            <w:pPr>
              <w:jc w:val="center"/>
              <w:rPr>
                <w:rFonts w:ascii="宋体" w:hAnsi="宋体" w:cs="宋体"/>
                <w:sz w:val="24"/>
              </w:rPr>
            </w:pPr>
            <w:r>
              <w:rPr>
                <w:rFonts w:hint="eastAsia"/>
              </w:rPr>
              <w:t>米</w:t>
            </w:r>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铜管</w:t>
            </w:r>
          </w:p>
        </w:tc>
        <w:tc>
          <w:tcPr>
            <w:tcW w:w="1134" w:type="dxa"/>
            <w:vAlign w:val="center"/>
          </w:tcPr>
          <w:p w:rsidR="00C82F96" w:rsidRDefault="00C82F96" w:rsidP="007F5D74">
            <w:pPr>
              <w:jc w:val="center"/>
            </w:pPr>
            <w:r>
              <w:rPr>
                <w:rFonts w:hint="eastAsia"/>
              </w:rPr>
              <w:t>上海飞轮</w:t>
            </w:r>
          </w:p>
        </w:tc>
        <w:tc>
          <w:tcPr>
            <w:tcW w:w="2126" w:type="dxa"/>
            <w:vAlign w:val="center"/>
          </w:tcPr>
          <w:p w:rsidR="00C82F96" w:rsidRDefault="00C82F96" w:rsidP="007F5D74">
            <w:pPr>
              <w:jc w:val="center"/>
            </w:pPr>
            <w:r>
              <w:rPr>
                <w:rFonts w:hint="eastAsia"/>
              </w:rPr>
              <w:t>Φ</w:t>
            </w:r>
            <w:r>
              <w:rPr>
                <w:rFonts w:hint="eastAsia"/>
              </w:rPr>
              <w:t>12.7</w:t>
            </w:r>
          </w:p>
        </w:tc>
        <w:tc>
          <w:tcPr>
            <w:tcW w:w="1276" w:type="dxa"/>
            <w:vAlign w:val="center"/>
          </w:tcPr>
          <w:p w:rsidR="00C82F96" w:rsidRDefault="00C82F96" w:rsidP="007F5D74">
            <w:pPr>
              <w:jc w:val="center"/>
            </w:pPr>
            <w:r>
              <w:rPr>
                <w:rFonts w:hint="eastAsia"/>
              </w:rPr>
              <w:t>含保温</w:t>
            </w:r>
          </w:p>
        </w:tc>
        <w:tc>
          <w:tcPr>
            <w:tcW w:w="709" w:type="dxa"/>
            <w:vAlign w:val="center"/>
          </w:tcPr>
          <w:p w:rsidR="00C82F96" w:rsidRDefault="00C82F96" w:rsidP="007F5D74">
            <w:pPr>
              <w:jc w:val="center"/>
              <w:rPr>
                <w:rFonts w:ascii="宋体" w:hAnsi="宋体" w:cs="宋体"/>
                <w:sz w:val="24"/>
              </w:rPr>
            </w:pPr>
            <w:r>
              <w:rPr>
                <w:rFonts w:hint="eastAsia"/>
              </w:rPr>
              <w:t>米</w:t>
            </w:r>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铜管</w:t>
            </w:r>
          </w:p>
        </w:tc>
        <w:tc>
          <w:tcPr>
            <w:tcW w:w="1134" w:type="dxa"/>
            <w:vAlign w:val="center"/>
          </w:tcPr>
          <w:p w:rsidR="00C82F96" w:rsidRDefault="00C82F96" w:rsidP="007F5D74">
            <w:pPr>
              <w:jc w:val="center"/>
            </w:pPr>
            <w:r>
              <w:rPr>
                <w:rFonts w:hint="eastAsia"/>
              </w:rPr>
              <w:t>上海飞轮</w:t>
            </w:r>
          </w:p>
        </w:tc>
        <w:tc>
          <w:tcPr>
            <w:tcW w:w="2126" w:type="dxa"/>
            <w:vAlign w:val="center"/>
          </w:tcPr>
          <w:p w:rsidR="00C82F96" w:rsidRDefault="00C82F96" w:rsidP="007F5D74">
            <w:pPr>
              <w:jc w:val="center"/>
            </w:pPr>
            <w:r>
              <w:rPr>
                <w:rFonts w:hint="eastAsia"/>
              </w:rPr>
              <w:t>Φ</w:t>
            </w:r>
            <w:r>
              <w:rPr>
                <w:rFonts w:hint="eastAsia"/>
              </w:rPr>
              <w:t>15.9</w:t>
            </w:r>
          </w:p>
        </w:tc>
        <w:tc>
          <w:tcPr>
            <w:tcW w:w="1276" w:type="dxa"/>
            <w:vAlign w:val="center"/>
          </w:tcPr>
          <w:p w:rsidR="00C82F96" w:rsidRDefault="00C82F96" w:rsidP="007F5D74">
            <w:pPr>
              <w:jc w:val="center"/>
            </w:pPr>
            <w:r>
              <w:rPr>
                <w:rFonts w:hint="eastAsia"/>
              </w:rPr>
              <w:t>含保温</w:t>
            </w:r>
          </w:p>
        </w:tc>
        <w:tc>
          <w:tcPr>
            <w:tcW w:w="709" w:type="dxa"/>
            <w:vAlign w:val="center"/>
          </w:tcPr>
          <w:p w:rsidR="00C82F96" w:rsidRDefault="00C82F96" w:rsidP="007F5D74">
            <w:pPr>
              <w:jc w:val="center"/>
              <w:rPr>
                <w:rFonts w:ascii="宋体" w:hAnsi="宋体" w:cs="宋体"/>
                <w:sz w:val="24"/>
              </w:rPr>
            </w:pPr>
            <w:r>
              <w:rPr>
                <w:rFonts w:hint="eastAsia"/>
              </w:rPr>
              <w:t>米</w:t>
            </w:r>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proofErr w:type="gramStart"/>
            <w:r>
              <w:rPr>
                <w:rFonts w:hint="eastAsia"/>
              </w:rPr>
              <w:t>酚</w:t>
            </w:r>
            <w:proofErr w:type="gramEnd"/>
            <w:r>
              <w:rPr>
                <w:rFonts w:hint="eastAsia"/>
              </w:rPr>
              <w:t>酫复合风管</w:t>
            </w:r>
          </w:p>
        </w:tc>
        <w:tc>
          <w:tcPr>
            <w:tcW w:w="1134" w:type="dxa"/>
            <w:vAlign w:val="center"/>
          </w:tcPr>
          <w:p w:rsidR="00C82F96" w:rsidRDefault="00C82F96" w:rsidP="007F5D74">
            <w:pPr>
              <w:jc w:val="center"/>
            </w:pPr>
            <w:r>
              <w:rPr>
                <w:rFonts w:hint="eastAsia"/>
              </w:rPr>
              <w:t>XPS</w:t>
            </w:r>
          </w:p>
        </w:tc>
        <w:tc>
          <w:tcPr>
            <w:tcW w:w="2126" w:type="dxa"/>
            <w:vAlign w:val="center"/>
          </w:tcPr>
          <w:p w:rsidR="00C82F96" w:rsidRDefault="00C82F96" w:rsidP="007F5D74">
            <w:pPr>
              <w:widowControl/>
              <w:shd w:val="clear" w:color="auto" w:fill="FFFFFF"/>
              <w:spacing w:line="315" w:lineRule="atLeast"/>
              <w:jc w:val="center"/>
              <w:outlineLvl w:val="2"/>
            </w:pPr>
            <w:r>
              <w:t>双面铝箔</w:t>
            </w:r>
            <w:r>
              <w:rPr>
                <w:rFonts w:hint="eastAsia"/>
              </w:rPr>
              <w:t>保温</w:t>
            </w:r>
            <w:r>
              <w:t>板</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r>
              <w:rPr>
                <w:rFonts w:hint="eastAsia"/>
              </w:rPr>
              <w:t>平方</w:t>
            </w:r>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Pr="00237409" w:rsidRDefault="00C82F96" w:rsidP="007F5D74">
            <w:pPr>
              <w:jc w:val="center"/>
              <w:rPr>
                <w:rFonts w:ascii="宋体" w:hAnsi="宋体" w:cs="宋体"/>
                <w:color w:val="000000"/>
                <w:sz w:val="24"/>
              </w:rPr>
            </w:pPr>
            <w:r w:rsidRPr="00237409">
              <w:rPr>
                <w:rFonts w:hint="eastAsia"/>
                <w:color w:val="000000"/>
              </w:rPr>
              <w:t>排水管</w:t>
            </w:r>
          </w:p>
        </w:tc>
        <w:tc>
          <w:tcPr>
            <w:tcW w:w="1134" w:type="dxa"/>
            <w:vAlign w:val="center"/>
          </w:tcPr>
          <w:p w:rsidR="00C82F96" w:rsidRPr="00237409" w:rsidRDefault="00C82F96" w:rsidP="007F5D74">
            <w:pPr>
              <w:jc w:val="center"/>
              <w:rPr>
                <w:color w:val="000000"/>
              </w:rPr>
            </w:pPr>
            <w:proofErr w:type="gramStart"/>
            <w:r w:rsidRPr="00237409">
              <w:rPr>
                <w:rFonts w:hint="eastAsia"/>
                <w:color w:val="000000"/>
              </w:rPr>
              <w:t>联塑</w:t>
            </w:r>
            <w:proofErr w:type="gramEnd"/>
          </w:p>
        </w:tc>
        <w:tc>
          <w:tcPr>
            <w:tcW w:w="2126" w:type="dxa"/>
            <w:vAlign w:val="center"/>
          </w:tcPr>
          <w:p w:rsidR="00C82F96" w:rsidRPr="00237409" w:rsidRDefault="00C82F96" w:rsidP="007F5D74">
            <w:pPr>
              <w:jc w:val="center"/>
              <w:rPr>
                <w:color w:val="000000"/>
              </w:rPr>
            </w:pPr>
            <w:r w:rsidRPr="00237409">
              <w:rPr>
                <w:rFonts w:hint="eastAsia"/>
                <w:color w:val="000000"/>
              </w:rPr>
              <w:t>DN25</w:t>
            </w:r>
          </w:p>
        </w:tc>
        <w:tc>
          <w:tcPr>
            <w:tcW w:w="1276" w:type="dxa"/>
            <w:vAlign w:val="center"/>
          </w:tcPr>
          <w:p w:rsidR="00C82F96" w:rsidRPr="00237409" w:rsidRDefault="00C82F96" w:rsidP="007F5D74">
            <w:pPr>
              <w:jc w:val="center"/>
              <w:rPr>
                <w:color w:val="000000"/>
              </w:rPr>
            </w:pPr>
            <w:r w:rsidRPr="00237409">
              <w:rPr>
                <w:rFonts w:hint="eastAsia"/>
                <w:color w:val="000000"/>
              </w:rPr>
              <w:t>含保温</w:t>
            </w:r>
          </w:p>
        </w:tc>
        <w:tc>
          <w:tcPr>
            <w:tcW w:w="709" w:type="dxa"/>
            <w:vAlign w:val="center"/>
          </w:tcPr>
          <w:p w:rsidR="00C82F96" w:rsidRPr="00237409" w:rsidRDefault="00C82F96" w:rsidP="007F5D74">
            <w:pPr>
              <w:jc w:val="center"/>
              <w:rPr>
                <w:rFonts w:ascii="宋体" w:hAnsi="宋体" w:cs="宋体"/>
                <w:color w:val="000000"/>
                <w:sz w:val="24"/>
              </w:rPr>
            </w:pPr>
            <w:r w:rsidRPr="00237409">
              <w:rPr>
                <w:rFonts w:hint="eastAsia"/>
                <w:color w:val="000000"/>
              </w:rPr>
              <w:t>米</w:t>
            </w:r>
          </w:p>
        </w:tc>
        <w:tc>
          <w:tcPr>
            <w:tcW w:w="805" w:type="dxa"/>
            <w:vAlign w:val="center"/>
          </w:tcPr>
          <w:p w:rsidR="00C82F96" w:rsidRPr="00237409" w:rsidRDefault="00C82F96" w:rsidP="007F5D74">
            <w:pPr>
              <w:jc w:val="center"/>
              <w:rPr>
                <w:color w:val="000000"/>
              </w:rPr>
            </w:pPr>
            <w:r w:rsidRPr="00237409">
              <w:rPr>
                <w:rFonts w:hint="eastAsia"/>
                <w:color w:val="000000"/>
              </w:rPr>
              <w:t>1</w:t>
            </w:r>
          </w:p>
        </w:tc>
        <w:tc>
          <w:tcPr>
            <w:tcW w:w="754" w:type="dxa"/>
            <w:vAlign w:val="center"/>
          </w:tcPr>
          <w:p w:rsidR="00C82F96" w:rsidRPr="00237409" w:rsidRDefault="00C82F96" w:rsidP="007F5D74">
            <w:pPr>
              <w:jc w:val="center"/>
              <w:rPr>
                <w:color w:val="000000"/>
              </w:rPr>
            </w:pPr>
          </w:p>
        </w:tc>
      </w:tr>
      <w:tr w:rsidR="00C82F96" w:rsidTr="00FF7D61">
        <w:trPr>
          <w:trHeight w:hRule="exact" w:val="451"/>
        </w:trPr>
        <w:tc>
          <w:tcPr>
            <w:tcW w:w="2552" w:type="dxa"/>
            <w:vAlign w:val="center"/>
          </w:tcPr>
          <w:p w:rsidR="00C82F96" w:rsidRPr="00237409" w:rsidRDefault="00C82F96" w:rsidP="007F5D74">
            <w:pPr>
              <w:jc w:val="center"/>
              <w:rPr>
                <w:rFonts w:ascii="宋体" w:hAnsi="宋体" w:cs="宋体"/>
                <w:color w:val="000000"/>
                <w:sz w:val="24"/>
              </w:rPr>
            </w:pPr>
            <w:r w:rsidRPr="00237409">
              <w:rPr>
                <w:rFonts w:hint="eastAsia"/>
                <w:color w:val="000000"/>
              </w:rPr>
              <w:t>排水管</w:t>
            </w:r>
          </w:p>
        </w:tc>
        <w:tc>
          <w:tcPr>
            <w:tcW w:w="1134" w:type="dxa"/>
            <w:vAlign w:val="center"/>
          </w:tcPr>
          <w:p w:rsidR="00C82F96" w:rsidRPr="00237409" w:rsidRDefault="00C82F96" w:rsidP="007F5D74">
            <w:pPr>
              <w:jc w:val="center"/>
              <w:rPr>
                <w:color w:val="000000"/>
              </w:rPr>
            </w:pPr>
            <w:proofErr w:type="gramStart"/>
            <w:r w:rsidRPr="00237409">
              <w:rPr>
                <w:rFonts w:hint="eastAsia"/>
                <w:color w:val="000000"/>
              </w:rPr>
              <w:t>联塑</w:t>
            </w:r>
            <w:proofErr w:type="gramEnd"/>
          </w:p>
        </w:tc>
        <w:tc>
          <w:tcPr>
            <w:tcW w:w="2126" w:type="dxa"/>
            <w:vAlign w:val="center"/>
          </w:tcPr>
          <w:p w:rsidR="00C82F96" w:rsidRPr="00237409" w:rsidRDefault="00C82F96" w:rsidP="007F5D74">
            <w:pPr>
              <w:jc w:val="center"/>
              <w:rPr>
                <w:color w:val="000000"/>
              </w:rPr>
            </w:pPr>
            <w:r w:rsidRPr="00237409">
              <w:rPr>
                <w:rFonts w:hint="eastAsia"/>
                <w:color w:val="000000"/>
              </w:rPr>
              <w:t>DN40</w:t>
            </w:r>
          </w:p>
        </w:tc>
        <w:tc>
          <w:tcPr>
            <w:tcW w:w="1276" w:type="dxa"/>
            <w:vAlign w:val="center"/>
          </w:tcPr>
          <w:p w:rsidR="00C82F96" w:rsidRPr="00237409" w:rsidRDefault="00C82F96" w:rsidP="007F5D74">
            <w:pPr>
              <w:jc w:val="center"/>
              <w:rPr>
                <w:color w:val="000000"/>
              </w:rPr>
            </w:pPr>
            <w:r w:rsidRPr="00237409">
              <w:rPr>
                <w:rFonts w:hint="eastAsia"/>
                <w:color w:val="000000"/>
              </w:rPr>
              <w:t>含保温</w:t>
            </w:r>
          </w:p>
        </w:tc>
        <w:tc>
          <w:tcPr>
            <w:tcW w:w="709" w:type="dxa"/>
            <w:vAlign w:val="center"/>
          </w:tcPr>
          <w:p w:rsidR="00C82F96" w:rsidRPr="00237409" w:rsidRDefault="00C82F96" w:rsidP="007F5D74">
            <w:pPr>
              <w:jc w:val="center"/>
              <w:rPr>
                <w:rFonts w:ascii="宋体" w:hAnsi="宋体" w:cs="宋体"/>
                <w:color w:val="000000"/>
                <w:sz w:val="24"/>
              </w:rPr>
            </w:pPr>
            <w:r w:rsidRPr="00237409">
              <w:rPr>
                <w:rFonts w:hint="eastAsia"/>
                <w:color w:val="000000"/>
              </w:rPr>
              <w:t>米</w:t>
            </w:r>
          </w:p>
        </w:tc>
        <w:tc>
          <w:tcPr>
            <w:tcW w:w="805" w:type="dxa"/>
            <w:vAlign w:val="center"/>
          </w:tcPr>
          <w:p w:rsidR="00C82F96" w:rsidRPr="00237409" w:rsidRDefault="00C82F96" w:rsidP="007F5D74">
            <w:pPr>
              <w:jc w:val="center"/>
              <w:rPr>
                <w:color w:val="000000"/>
              </w:rPr>
            </w:pPr>
            <w:r w:rsidRPr="00237409">
              <w:rPr>
                <w:rFonts w:hint="eastAsia"/>
                <w:color w:val="000000"/>
              </w:rPr>
              <w:t>1</w:t>
            </w:r>
          </w:p>
        </w:tc>
        <w:tc>
          <w:tcPr>
            <w:tcW w:w="754" w:type="dxa"/>
            <w:vAlign w:val="center"/>
          </w:tcPr>
          <w:p w:rsidR="00C82F96" w:rsidRPr="00237409" w:rsidRDefault="00C82F96" w:rsidP="007F5D74">
            <w:pPr>
              <w:jc w:val="center"/>
              <w:rPr>
                <w:color w:val="000000"/>
              </w:rPr>
            </w:pPr>
          </w:p>
        </w:tc>
      </w:tr>
      <w:tr w:rsidR="00C82F96" w:rsidTr="00FF7D61">
        <w:trPr>
          <w:trHeight w:hRule="exact" w:val="451"/>
        </w:trPr>
        <w:tc>
          <w:tcPr>
            <w:tcW w:w="2552" w:type="dxa"/>
            <w:vAlign w:val="center"/>
          </w:tcPr>
          <w:p w:rsidR="00C82F96" w:rsidRPr="00237409" w:rsidRDefault="00C82F96" w:rsidP="007F5D74">
            <w:pPr>
              <w:jc w:val="center"/>
              <w:rPr>
                <w:rFonts w:ascii="宋体" w:hAnsi="宋体" w:cs="宋体"/>
                <w:color w:val="000000"/>
                <w:sz w:val="24"/>
              </w:rPr>
            </w:pPr>
            <w:r w:rsidRPr="00237409">
              <w:rPr>
                <w:rFonts w:hint="eastAsia"/>
                <w:color w:val="000000"/>
              </w:rPr>
              <w:t>氟利昂</w:t>
            </w:r>
            <w:r w:rsidRPr="00237409">
              <w:rPr>
                <w:rFonts w:hint="eastAsia"/>
                <w:color w:val="000000"/>
              </w:rPr>
              <w:t>R22</w:t>
            </w:r>
          </w:p>
        </w:tc>
        <w:tc>
          <w:tcPr>
            <w:tcW w:w="1134" w:type="dxa"/>
            <w:vAlign w:val="center"/>
          </w:tcPr>
          <w:p w:rsidR="00C82F96" w:rsidRPr="00237409" w:rsidRDefault="00C82F96" w:rsidP="007F5D74">
            <w:pPr>
              <w:jc w:val="center"/>
              <w:rPr>
                <w:color w:val="000000"/>
              </w:rPr>
            </w:pPr>
            <w:r w:rsidRPr="00237409">
              <w:rPr>
                <w:rFonts w:hint="eastAsia"/>
                <w:color w:val="000000"/>
              </w:rPr>
              <w:t>霍尼威尔</w:t>
            </w:r>
          </w:p>
        </w:tc>
        <w:tc>
          <w:tcPr>
            <w:tcW w:w="2126" w:type="dxa"/>
            <w:vAlign w:val="center"/>
          </w:tcPr>
          <w:p w:rsidR="00C82F96" w:rsidRPr="00237409" w:rsidRDefault="00C82F96" w:rsidP="007F5D74">
            <w:pPr>
              <w:jc w:val="center"/>
              <w:rPr>
                <w:color w:val="000000"/>
              </w:rPr>
            </w:pPr>
            <w:r w:rsidRPr="00237409">
              <w:rPr>
                <w:rFonts w:hint="eastAsia"/>
                <w:color w:val="000000"/>
              </w:rPr>
              <w:t>R22</w:t>
            </w:r>
          </w:p>
        </w:tc>
        <w:tc>
          <w:tcPr>
            <w:tcW w:w="1276" w:type="dxa"/>
            <w:vAlign w:val="center"/>
          </w:tcPr>
          <w:p w:rsidR="00C82F96" w:rsidRPr="00237409" w:rsidRDefault="00C82F96" w:rsidP="007F5D74">
            <w:pPr>
              <w:jc w:val="center"/>
              <w:rPr>
                <w:color w:val="000000"/>
              </w:rPr>
            </w:pPr>
            <w:r w:rsidRPr="00237409">
              <w:rPr>
                <w:rFonts w:hint="eastAsia"/>
                <w:color w:val="000000"/>
              </w:rPr>
              <w:t>22.3kg/</w:t>
            </w:r>
            <w:r w:rsidRPr="00237409">
              <w:rPr>
                <w:rFonts w:hint="eastAsia"/>
                <w:color w:val="000000"/>
              </w:rPr>
              <w:t>瓶</w:t>
            </w:r>
          </w:p>
        </w:tc>
        <w:tc>
          <w:tcPr>
            <w:tcW w:w="709" w:type="dxa"/>
            <w:vAlign w:val="center"/>
          </w:tcPr>
          <w:p w:rsidR="00C82F96" w:rsidRPr="00237409" w:rsidRDefault="00C82F96" w:rsidP="007F5D74">
            <w:pPr>
              <w:jc w:val="center"/>
              <w:rPr>
                <w:rFonts w:ascii="宋体" w:hAnsi="宋体" w:cs="宋体"/>
                <w:color w:val="000000"/>
                <w:sz w:val="24"/>
              </w:rPr>
            </w:pPr>
            <w:r w:rsidRPr="00237409">
              <w:rPr>
                <w:rFonts w:hint="eastAsia"/>
                <w:color w:val="000000"/>
              </w:rPr>
              <w:t>瓶</w:t>
            </w:r>
          </w:p>
        </w:tc>
        <w:tc>
          <w:tcPr>
            <w:tcW w:w="805" w:type="dxa"/>
            <w:vAlign w:val="center"/>
          </w:tcPr>
          <w:p w:rsidR="00C82F96" w:rsidRPr="00237409" w:rsidRDefault="00C82F96" w:rsidP="007F5D74">
            <w:pPr>
              <w:jc w:val="center"/>
              <w:rPr>
                <w:color w:val="000000"/>
              </w:rPr>
            </w:pPr>
            <w:r w:rsidRPr="00237409">
              <w:rPr>
                <w:rFonts w:hint="eastAsia"/>
                <w:color w:val="000000"/>
              </w:rPr>
              <w:t>1</w:t>
            </w:r>
          </w:p>
        </w:tc>
        <w:tc>
          <w:tcPr>
            <w:tcW w:w="754" w:type="dxa"/>
            <w:vAlign w:val="center"/>
          </w:tcPr>
          <w:p w:rsidR="00C82F96" w:rsidRPr="00237409" w:rsidRDefault="00C82F96" w:rsidP="007F5D74">
            <w:pPr>
              <w:jc w:val="center"/>
              <w:rPr>
                <w:color w:val="000000"/>
              </w:rPr>
            </w:pPr>
          </w:p>
        </w:tc>
      </w:tr>
      <w:tr w:rsidR="00C82F96" w:rsidTr="00FF7D61">
        <w:trPr>
          <w:trHeight w:hRule="exact" w:val="451"/>
        </w:trPr>
        <w:tc>
          <w:tcPr>
            <w:tcW w:w="2552" w:type="dxa"/>
            <w:vAlign w:val="center"/>
          </w:tcPr>
          <w:p w:rsidR="00C82F96" w:rsidRPr="00237409" w:rsidRDefault="00C82F96" w:rsidP="007F5D74">
            <w:pPr>
              <w:jc w:val="center"/>
              <w:rPr>
                <w:color w:val="000000"/>
              </w:rPr>
            </w:pPr>
            <w:r w:rsidRPr="00237409">
              <w:rPr>
                <w:rFonts w:hint="eastAsia"/>
                <w:color w:val="000000"/>
              </w:rPr>
              <w:t>氟利昂</w:t>
            </w:r>
            <w:r w:rsidRPr="00237409">
              <w:rPr>
                <w:rFonts w:hint="eastAsia"/>
                <w:color w:val="000000"/>
              </w:rPr>
              <w:t>R410a</w:t>
            </w:r>
          </w:p>
        </w:tc>
        <w:tc>
          <w:tcPr>
            <w:tcW w:w="1134" w:type="dxa"/>
            <w:vAlign w:val="center"/>
          </w:tcPr>
          <w:p w:rsidR="00C82F96" w:rsidRPr="00237409" w:rsidRDefault="00C82F96" w:rsidP="007F5D74">
            <w:pPr>
              <w:jc w:val="center"/>
              <w:rPr>
                <w:color w:val="000000"/>
              </w:rPr>
            </w:pPr>
            <w:r w:rsidRPr="00237409">
              <w:rPr>
                <w:rFonts w:hint="eastAsia"/>
                <w:color w:val="000000"/>
              </w:rPr>
              <w:t>大金</w:t>
            </w:r>
          </w:p>
        </w:tc>
        <w:tc>
          <w:tcPr>
            <w:tcW w:w="2126" w:type="dxa"/>
            <w:vAlign w:val="center"/>
          </w:tcPr>
          <w:p w:rsidR="00C82F96" w:rsidRPr="00237409" w:rsidRDefault="00C82F96" w:rsidP="007F5D74">
            <w:pPr>
              <w:jc w:val="center"/>
              <w:rPr>
                <w:color w:val="000000"/>
              </w:rPr>
            </w:pPr>
            <w:r w:rsidRPr="00237409">
              <w:rPr>
                <w:rFonts w:hint="eastAsia"/>
                <w:color w:val="000000"/>
              </w:rPr>
              <w:t>R410a</w:t>
            </w:r>
          </w:p>
        </w:tc>
        <w:tc>
          <w:tcPr>
            <w:tcW w:w="1276" w:type="dxa"/>
            <w:vAlign w:val="center"/>
          </w:tcPr>
          <w:p w:rsidR="00C82F96" w:rsidRPr="00237409" w:rsidRDefault="00C82F96" w:rsidP="007F5D74">
            <w:pPr>
              <w:jc w:val="center"/>
              <w:rPr>
                <w:color w:val="000000"/>
              </w:rPr>
            </w:pPr>
            <w:r w:rsidRPr="00237409">
              <w:rPr>
                <w:rFonts w:hint="eastAsia"/>
                <w:color w:val="000000"/>
              </w:rPr>
              <w:t>10 kg/</w:t>
            </w:r>
            <w:r w:rsidRPr="00237409">
              <w:rPr>
                <w:rFonts w:hint="eastAsia"/>
                <w:color w:val="000000"/>
              </w:rPr>
              <w:t>瓶</w:t>
            </w:r>
          </w:p>
        </w:tc>
        <w:tc>
          <w:tcPr>
            <w:tcW w:w="709" w:type="dxa"/>
            <w:vAlign w:val="center"/>
          </w:tcPr>
          <w:p w:rsidR="00C82F96" w:rsidRPr="00237409" w:rsidRDefault="00C82F96" w:rsidP="007F5D74">
            <w:pPr>
              <w:jc w:val="center"/>
              <w:rPr>
                <w:color w:val="000000"/>
              </w:rPr>
            </w:pPr>
            <w:r w:rsidRPr="00237409">
              <w:rPr>
                <w:rFonts w:hint="eastAsia"/>
                <w:color w:val="000000"/>
              </w:rPr>
              <w:t>瓶</w:t>
            </w:r>
          </w:p>
        </w:tc>
        <w:tc>
          <w:tcPr>
            <w:tcW w:w="805" w:type="dxa"/>
            <w:vAlign w:val="center"/>
          </w:tcPr>
          <w:p w:rsidR="00C82F96" w:rsidRPr="00237409" w:rsidRDefault="00C82F96" w:rsidP="007F5D74">
            <w:pPr>
              <w:jc w:val="center"/>
              <w:rPr>
                <w:color w:val="000000"/>
              </w:rPr>
            </w:pPr>
            <w:r w:rsidRPr="00237409">
              <w:rPr>
                <w:rFonts w:hint="eastAsia"/>
                <w:color w:val="000000"/>
              </w:rPr>
              <w:t>1</w:t>
            </w:r>
          </w:p>
        </w:tc>
        <w:tc>
          <w:tcPr>
            <w:tcW w:w="754" w:type="dxa"/>
            <w:vAlign w:val="center"/>
          </w:tcPr>
          <w:p w:rsidR="00C82F96" w:rsidRPr="00237409" w:rsidRDefault="00C82F96" w:rsidP="007F5D74">
            <w:pPr>
              <w:jc w:val="center"/>
              <w:rPr>
                <w:color w:val="000000"/>
              </w:rP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氧气</w:t>
            </w:r>
          </w:p>
        </w:tc>
        <w:tc>
          <w:tcPr>
            <w:tcW w:w="1134" w:type="dxa"/>
            <w:vAlign w:val="center"/>
          </w:tcPr>
          <w:p w:rsidR="00C82F96" w:rsidRDefault="00C82F96" w:rsidP="007F5D74">
            <w:pPr>
              <w:jc w:val="center"/>
            </w:pPr>
            <w:r>
              <w:rPr>
                <w:rFonts w:hint="eastAsia"/>
              </w:rPr>
              <w:t>国标</w:t>
            </w:r>
          </w:p>
        </w:tc>
        <w:tc>
          <w:tcPr>
            <w:tcW w:w="2126" w:type="dxa"/>
            <w:vAlign w:val="center"/>
          </w:tcPr>
          <w:p w:rsidR="00C82F96" w:rsidRDefault="00C82F96" w:rsidP="007F5D74">
            <w:pPr>
              <w:jc w:val="center"/>
            </w:pPr>
            <w:r>
              <w:rPr>
                <w:rFonts w:hint="eastAsia"/>
              </w:rPr>
              <w:t>40L</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r>
              <w:rPr>
                <w:rFonts w:hint="eastAsia"/>
              </w:rPr>
              <w:t>瓶</w:t>
            </w:r>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乙炔</w:t>
            </w:r>
          </w:p>
        </w:tc>
        <w:tc>
          <w:tcPr>
            <w:tcW w:w="1134" w:type="dxa"/>
            <w:vAlign w:val="center"/>
          </w:tcPr>
          <w:p w:rsidR="00C82F96" w:rsidRDefault="00C82F96" w:rsidP="007F5D74">
            <w:pPr>
              <w:jc w:val="center"/>
            </w:pPr>
            <w:r>
              <w:rPr>
                <w:rFonts w:hint="eastAsia"/>
              </w:rPr>
              <w:t>国标</w:t>
            </w:r>
          </w:p>
        </w:tc>
        <w:tc>
          <w:tcPr>
            <w:tcW w:w="2126" w:type="dxa"/>
            <w:vAlign w:val="center"/>
          </w:tcPr>
          <w:p w:rsidR="00C82F96" w:rsidRDefault="00C82F96" w:rsidP="007F5D74">
            <w:pPr>
              <w:jc w:val="center"/>
            </w:pPr>
            <w:r>
              <w:rPr>
                <w:rFonts w:hint="eastAsia"/>
              </w:rPr>
              <w:t>40L</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r>
              <w:rPr>
                <w:rFonts w:hint="eastAsia"/>
              </w:rPr>
              <w:t>瓶</w:t>
            </w:r>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r w:rsidR="00C82F96" w:rsidTr="00FF7D61">
        <w:trPr>
          <w:trHeight w:hRule="exact" w:val="451"/>
        </w:trPr>
        <w:tc>
          <w:tcPr>
            <w:tcW w:w="2552" w:type="dxa"/>
            <w:vAlign w:val="center"/>
          </w:tcPr>
          <w:p w:rsidR="00C82F96" w:rsidRDefault="00C82F96" w:rsidP="007F5D74">
            <w:pPr>
              <w:jc w:val="center"/>
              <w:rPr>
                <w:rFonts w:ascii="宋体" w:hAnsi="宋体" w:cs="宋体"/>
                <w:sz w:val="24"/>
              </w:rPr>
            </w:pPr>
            <w:r>
              <w:rPr>
                <w:rFonts w:hint="eastAsia"/>
              </w:rPr>
              <w:t>氮气</w:t>
            </w:r>
          </w:p>
        </w:tc>
        <w:tc>
          <w:tcPr>
            <w:tcW w:w="1134" w:type="dxa"/>
            <w:vAlign w:val="center"/>
          </w:tcPr>
          <w:p w:rsidR="00C82F96" w:rsidRDefault="00C82F96" w:rsidP="007F5D74">
            <w:pPr>
              <w:jc w:val="center"/>
            </w:pPr>
            <w:r>
              <w:rPr>
                <w:rFonts w:hint="eastAsia"/>
              </w:rPr>
              <w:t>国标</w:t>
            </w:r>
          </w:p>
        </w:tc>
        <w:tc>
          <w:tcPr>
            <w:tcW w:w="2126" w:type="dxa"/>
            <w:vAlign w:val="center"/>
          </w:tcPr>
          <w:p w:rsidR="00C82F96" w:rsidRDefault="00C82F96" w:rsidP="007F5D74">
            <w:pPr>
              <w:jc w:val="center"/>
            </w:pPr>
            <w:r>
              <w:rPr>
                <w:rFonts w:hint="eastAsia"/>
              </w:rPr>
              <w:t>40L</w:t>
            </w:r>
          </w:p>
        </w:tc>
        <w:tc>
          <w:tcPr>
            <w:tcW w:w="1276" w:type="dxa"/>
            <w:vAlign w:val="center"/>
          </w:tcPr>
          <w:p w:rsidR="00C82F96" w:rsidRDefault="00C82F96" w:rsidP="007F5D74">
            <w:pPr>
              <w:jc w:val="center"/>
            </w:pPr>
          </w:p>
        </w:tc>
        <w:tc>
          <w:tcPr>
            <w:tcW w:w="709" w:type="dxa"/>
            <w:vAlign w:val="center"/>
          </w:tcPr>
          <w:p w:rsidR="00C82F96" w:rsidRDefault="00C82F96" w:rsidP="007F5D74">
            <w:pPr>
              <w:jc w:val="center"/>
              <w:rPr>
                <w:rFonts w:ascii="宋体" w:hAnsi="宋体" w:cs="宋体"/>
                <w:sz w:val="24"/>
              </w:rPr>
            </w:pPr>
            <w:r>
              <w:rPr>
                <w:rFonts w:hint="eastAsia"/>
              </w:rPr>
              <w:t>瓶</w:t>
            </w:r>
          </w:p>
        </w:tc>
        <w:tc>
          <w:tcPr>
            <w:tcW w:w="805" w:type="dxa"/>
            <w:vAlign w:val="center"/>
          </w:tcPr>
          <w:p w:rsidR="00C82F96" w:rsidRDefault="00C82F96" w:rsidP="007F5D74">
            <w:pPr>
              <w:jc w:val="center"/>
            </w:pPr>
            <w:r>
              <w:rPr>
                <w:rFonts w:hint="eastAsia"/>
              </w:rPr>
              <w:t>1</w:t>
            </w:r>
          </w:p>
        </w:tc>
        <w:tc>
          <w:tcPr>
            <w:tcW w:w="754" w:type="dxa"/>
            <w:vAlign w:val="center"/>
          </w:tcPr>
          <w:p w:rsidR="00C82F96" w:rsidRDefault="00C82F96" w:rsidP="007F5D74">
            <w:pPr>
              <w:jc w:val="center"/>
            </w:pPr>
          </w:p>
        </w:tc>
      </w:tr>
    </w:tbl>
    <w:p w:rsidR="00C82F96" w:rsidRDefault="00C82F96" w:rsidP="00AD17AE">
      <w:pPr>
        <w:tabs>
          <w:tab w:val="left" w:pos="3665"/>
        </w:tabs>
        <w:rPr>
          <w:rFonts w:hAnsi="宋体" w:cs="宋体"/>
          <w:b/>
          <w:kern w:val="0"/>
          <w:sz w:val="24"/>
          <w:szCs w:val="24"/>
        </w:rPr>
      </w:pPr>
      <w:r>
        <w:rPr>
          <w:rFonts w:ascii="宋体" w:hAnsi="宋体"/>
          <w:sz w:val="24"/>
        </w:rPr>
        <w:lastRenderedPageBreak/>
        <w:tab/>
      </w:r>
    </w:p>
    <w:p w:rsidR="00C82F96" w:rsidRPr="00A4279C" w:rsidRDefault="00C82F96" w:rsidP="00AD17AE">
      <w:pPr>
        <w:pStyle w:val="30"/>
        <w:spacing w:beforeLines="20" w:afterLines="20" w:line="480" w:lineRule="exact"/>
        <w:ind w:left="0" w:firstLine="0"/>
        <w:jc w:val="right"/>
        <w:rPr>
          <w:rFonts w:hAnsi="宋体" w:cs="宋体"/>
          <w:b/>
          <w:kern w:val="0"/>
          <w:sz w:val="24"/>
          <w:szCs w:val="24"/>
        </w:rPr>
      </w:pPr>
      <w:r w:rsidRPr="00A4279C">
        <w:rPr>
          <w:rFonts w:hAnsi="宋体" w:cs="宋体" w:hint="eastAsia"/>
          <w:b/>
          <w:kern w:val="0"/>
          <w:sz w:val="24"/>
          <w:szCs w:val="24"/>
        </w:rPr>
        <w:t>附件</w:t>
      </w:r>
      <w:r w:rsidRPr="00A4279C">
        <w:rPr>
          <w:rFonts w:hAnsi="宋体" w:cs="宋体"/>
          <w:b/>
          <w:kern w:val="0"/>
          <w:sz w:val="24"/>
          <w:szCs w:val="24"/>
        </w:rPr>
        <w:t>四：</w:t>
      </w:r>
    </w:p>
    <w:p w:rsidR="00C82F96" w:rsidRDefault="00C82F96" w:rsidP="00C82F96">
      <w:pPr>
        <w:jc w:val="center"/>
        <w:rPr>
          <w:rFonts w:ascii="宋体" w:hAnsi="宋体"/>
          <w:sz w:val="28"/>
          <w:szCs w:val="28"/>
        </w:rPr>
      </w:pPr>
      <w:r>
        <w:rPr>
          <w:rFonts w:ascii="宋体" w:hAnsi="宋体" w:hint="eastAsia"/>
          <w:b/>
          <w:sz w:val="28"/>
          <w:szCs w:val="28"/>
        </w:rPr>
        <w:t>深圳市安联第一太平戴维斯物业管理有限公司</w:t>
      </w:r>
    </w:p>
    <w:p w:rsidR="00C82F96" w:rsidRDefault="00C82F96" w:rsidP="00C82F96">
      <w:pPr>
        <w:jc w:val="center"/>
        <w:rPr>
          <w:rFonts w:ascii="宋体" w:hAnsi="宋体"/>
          <w:b/>
          <w:sz w:val="28"/>
          <w:szCs w:val="28"/>
        </w:rPr>
      </w:pPr>
      <w:r>
        <w:rPr>
          <w:rFonts w:ascii="宋体" w:hAnsi="宋体" w:hint="eastAsia"/>
          <w:b/>
          <w:sz w:val="28"/>
          <w:szCs w:val="28"/>
        </w:rPr>
        <w:t>深圳分公司</w:t>
      </w:r>
      <w:r w:rsidRPr="00460DAB">
        <w:rPr>
          <w:rFonts w:ascii="宋体" w:hAnsi="宋体" w:hint="eastAsia"/>
          <w:b/>
          <w:sz w:val="28"/>
          <w:szCs w:val="28"/>
        </w:rPr>
        <w:t>安联大厦VRV空调系统维修保养采购项目</w:t>
      </w:r>
    </w:p>
    <w:p w:rsidR="00C82F96" w:rsidRDefault="00C82F96" w:rsidP="00C82F96">
      <w:pPr>
        <w:jc w:val="center"/>
        <w:rPr>
          <w:rFonts w:ascii="宋体" w:hAnsi="宋体"/>
          <w:b/>
          <w:sz w:val="28"/>
          <w:szCs w:val="28"/>
        </w:rPr>
      </w:pPr>
    </w:p>
    <w:p w:rsidR="00C82F96" w:rsidRDefault="00C82F96" w:rsidP="00C82F96">
      <w:pPr>
        <w:jc w:val="center"/>
        <w:rPr>
          <w:rFonts w:ascii="宋体" w:hAnsi="宋体"/>
          <w:b/>
          <w:sz w:val="28"/>
          <w:szCs w:val="28"/>
        </w:rPr>
      </w:pPr>
      <w:r>
        <w:rPr>
          <w:rFonts w:ascii="宋体" w:hAnsi="宋体" w:hint="eastAsia"/>
          <w:b/>
          <w:sz w:val="28"/>
          <w:szCs w:val="28"/>
        </w:rPr>
        <w:t>报价书</w:t>
      </w:r>
    </w:p>
    <w:p w:rsidR="00C82F96" w:rsidRDefault="00C82F96" w:rsidP="00C82F96">
      <w:pPr>
        <w:rPr>
          <w:rFonts w:ascii="宋体" w:hAnsi="宋体"/>
          <w:sz w:val="28"/>
          <w:szCs w:val="28"/>
        </w:rPr>
      </w:pPr>
    </w:p>
    <w:p w:rsidR="00C82F96" w:rsidRDefault="00C82F96" w:rsidP="00C82F96">
      <w:pPr>
        <w:rPr>
          <w:rFonts w:ascii="宋体" w:hAnsi="宋体"/>
          <w:sz w:val="28"/>
          <w:szCs w:val="28"/>
        </w:rPr>
      </w:pPr>
    </w:p>
    <w:p w:rsidR="00C82F96" w:rsidRDefault="00C82F96" w:rsidP="00C82F96">
      <w:pPr>
        <w:spacing w:line="780" w:lineRule="exact"/>
        <w:rPr>
          <w:rFonts w:ascii="宋体" w:hAnsi="宋体"/>
          <w:b/>
          <w:sz w:val="24"/>
          <w:u w:val="dotted"/>
        </w:rPr>
      </w:pPr>
      <w:r>
        <w:rPr>
          <w:rFonts w:ascii="宋体" w:hAnsi="宋体" w:hint="eastAsia"/>
          <w:b/>
          <w:sz w:val="24"/>
        </w:rPr>
        <w:t>报价单位：</w:t>
      </w:r>
      <w:r>
        <w:rPr>
          <w:rFonts w:ascii="宋体" w:hAnsi="宋体" w:hint="eastAsia"/>
          <w:b/>
          <w:sz w:val="24"/>
          <w:u w:val="dotted"/>
        </w:rPr>
        <w:t xml:space="preserve">                                                                    </w:t>
      </w:r>
    </w:p>
    <w:p w:rsidR="00C82F96" w:rsidRDefault="00C82F96" w:rsidP="00C82F96">
      <w:pPr>
        <w:spacing w:line="780" w:lineRule="exact"/>
        <w:ind w:firstLineChars="500" w:firstLine="1200"/>
        <w:rPr>
          <w:rFonts w:ascii="宋体" w:hAnsi="宋体"/>
          <w:sz w:val="24"/>
          <w:u w:val="dotted"/>
        </w:rPr>
      </w:pPr>
      <w:r>
        <w:rPr>
          <w:rFonts w:ascii="宋体" w:hAnsi="宋体" w:hint="eastAsia"/>
          <w:sz w:val="24"/>
          <w:u w:val="dotted"/>
        </w:rPr>
        <w:t xml:space="preserve">                                                                    </w:t>
      </w:r>
    </w:p>
    <w:p w:rsidR="00C82F96" w:rsidRDefault="00C82F96" w:rsidP="00C82F96">
      <w:pPr>
        <w:spacing w:line="780" w:lineRule="exact"/>
        <w:ind w:firstLineChars="500" w:firstLine="1200"/>
        <w:rPr>
          <w:rFonts w:ascii="宋体" w:hAnsi="宋体"/>
          <w:sz w:val="24"/>
          <w:u w:val="dotted"/>
        </w:rPr>
      </w:pPr>
      <w:r>
        <w:rPr>
          <w:rFonts w:ascii="宋体" w:hAnsi="宋体" w:hint="eastAsia"/>
          <w:sz w:val="24"/>
          <w:u w:val="dotted"/>
        </w:rPr>
        <w:t xml:space="preserve">                                                                     </w:t>
      </w:r>
    </w:p>
    <w:p w:rsidR="00C82F96" w:rsidRDefault="00C82F96" w:rsidP="00C82F96">
      <w:pPr>
        <w:spacing w:line="440" w:lineRule="exact"/>
        <w:rPr>
          <w:rFonts w:ascii="宋体" w:hAnsi="宋体"/>
          <w:sz w:val="24"/>
        </w:rPr>
      </w:pPr>
    </w:p>
    <w:p w:rsidR="00C82F96" w:rsidRDefault="00C82F96" w:rsidP="00C82F96">
      <w:pPr>
        <w:spacing w:line="440" w:lineRule="exact"/>
        <w:rPr>
          <w:rFonts w:ascii="宋体" w:hAnsi="宋体"/>
          <w:sz w:val="24"/>
          <w:u w:val="dotted"/>
        </w:rPr>
      </w:pPr>
      <w:r>
        <w:rPr>
          <w:rFonts w:ascii="宋体" w:hAnsi="宋体" w:hint="eastAsia"/>
          <w:sz w:val="24"/>
        </w:rPr>
        <w:t>日   期：</w:t>
      </w:r>
      <w:r>
        <w:rPr>
          <w:rFonts w:ascii="宋体" w:hAnsi="宋体" w:hint="eastAsia"/>
          <w:sz w:val="24"/>
          <w:u w:val="dotted"/>
        </w:rPr>
        <w:t xml:space="preserve">                                                                   </w:t>
      </w:r>
    </w:p>
    <w:p w:rsidR="00C82F96" w:rsidRDefault="00C82F96" w:rsidP="00C82F96">
      <w:pPr>
        <w:spacing w:line="440" w:lineRule="exact"/>
        <w:ind w:left="720" w:hangingChars="300" w:hanging="720"/>
        <w:rPr>
          <w:rFonts w:ascii="宋体" w:hAnsi="宋体"/>
          <w:sz w:val="24"/>
        </w:rPr>
      </w:pPr>
      <w:r>
        <w:rPr>
          <w:rFonts w:ascii="宋体" w:hAnsi="宋体" w:hint="eastAsia"/>
          <w:sz w:val="24"/>
        </w:rPr>
        <w:t>注： （1）在任何情况下，投标报价单位必须在此填写其营业执照的编号，签发日期以及注册地区：</w:t>
      </w:r>
    </w:p>
    <w:p w:rsidR="00C82F96" w:rsidRDefault="00C82F96" w:rsidP="00C82F96">
      <w:pPr>
        <w:spacing w:line="440" w:lineRule="exact"/>
        <w:rPr>
          <w:rFonts w:ascii="宋体" w:hAnsi="宋体"/>
          <w:sz w:val="24"/>
        </w:rPr>
      </w:pPr>
    </w:p>
    <w:p w:rsidR="00C82F96" w:rsidRDefault="00C82F96" w:rsidP="00C82F96">
      <w:pPr>
        <w:spacing w:line="440" w:lineRule="exact"/>
        <w:rPr>
          <w:rFonts w:ascii="宋体" w:hAnsi="宋体"/>
          <w:sz w:val="24"/>
        </w:rPr>
      </w:pPr>
    </w:p>
    <w:p w:rsidR="00C82F96" w:rsidRDefault="00C82F96" w:rsidP="00C82F96">
      <w:pPr>
        <w:spacing w:line="440" w:lineRule="exact"/>
        <w:rPr>
          <w:rFonts w:ascii="宋体" w:hAnsi="宋体"/>
          <w:sz w:val="24"/>
        </w:rPr>
      </w:pPr>
    </w:p>
    <w:p w:rsidR="00C82F96" w:rsidRDefault="00C82F96" w:rsidP="00C82F96">
      <w:pPr>
        <w:spacing w:line="780" w:lineRule="exact"/>
        <w:rPr>
          <w:rFonts w:ascii="宋体" w:hAnsi="宋体"/>
          <w:b/>
          <w:sz w:val="24"/>
          <w:u w:val="dotted"/>
        </w:rPr>
      </w:pPr>
      <w:r>
        <w:rPr>
          <w:rFonts w:ascii="宋体" w:hAnsi="宋体" w:hint="eastAsia"/>
          <w:sz w:val="24"/>
        </w:rPr>
        <w:t>编号：</w:t>
      </w:r>
      <w:r>
        <w:rPr>
          <w:rFonts w:ascii="宋体" w:hAnsi="宋体" w:hint="eastAsia"/>
          <w:sz w:val="24"/>
          <w:u w:val="dotted"/>
        </w:rPr>
        <w:t xml:space="preserve">                              </w:t>
      </w:r>
      <w:r>
        <w:rPr>
          <w:rFonts w:ascii="宋体" w:hAnsi="宋体" w:hint="eastAsia"/>
          <w:sz w:val="24"/>
        </w:rPr>
        <w:t xml:space="preserve">        日期：</w:t>
      </w:r>
      <w:r>
        <w:rPr>
          <w:rFonts w:ascii="宋体" w:hAnsi="宋体" w:hint="eastAsia"/>
          <w:sz w:val="24"/>
          <w:u w:val="dotted"/>
        </w:rPr>
        <w:t xml:space="preserve">                            </w:t>
      </w:r>
    </w:p>
    <w:p w:rsidR="00C82F96" w:rsidRDefault="00C82F96" w:rsidP="00C82F96">
      <w:pPr>
        <w:spacing w:line="780" w:lineRule="exact"/>
        <w:rPr>
          <w:rFonts w:ascii="宋体" w:hAnsi="宋体"/>
          <w:sz w:val="24"/>
          <w:u w:val="dotted"/>
        </w:rPr>
      </w:pPr>
      <w:r>
        <w:rPr>
          <w:rFonts w:ascii="宋体" w:hAnsi="宋体" w:hint="eastAsia"/>
          <w:sz w:val="24"/>
        </w:rPr>
        <w:t>注册地区：</w:t>
      </w:r>
      <w:r>
        <w:rPr>
          <w:rFonts w:ascii="宋体" w:hAnsi="宋体" w:hint="eastAsia"/>
          <w:sz w:val="24"/>
          <w:u w:val="dotted"/>
        </w:rPr>
        <w:t xml:space="preserve">                                                                    </w:t>
      </w:r>
    </w:p>
    <w:p w:rsidR="00C82F96" w:rsidRDefault="00C82F96" w:rsidP="00C82F96">
      <w:pPr>
        <w:spacing w:line="440" w:lineRule="exact"/>
        <w:rPr>
          <w:rFonts w:ascii="宋体" w:hAnsi="宋体"/>
          <w:sz w:val="24"/>
        </w:rPr>
      </w:pPr>
    </w:p>
    <w:p w:rsidR="00C82F96" w:rsidRDefault="00C82F96" w:rsidP="00C82F96">
      <w:pPr>
        <w:spacing w:line="440" w:lineRule="exact"/>
        <w:rPr>
          <w:rFonts w:ascii="宋体" w:hAnsi="宋体"/>
        </w:rPr>
      </w:pPr>
    </w:p>
    <w:p w:rsidR="00C82F96" w:rsidRDefault="00C82F96" w:rsidP="00C82F96">
      <w:pPr>
        <w:spacing w:line="440" w:lineRule="exact"/>
        <w:rPr>
          <w:rFonts w:ascii="宋体" w:hAnsi="宋体"/>
        </w:rPr>
      </w:pPr>
    </w:p>
    <w:p w:rsidR="00C82F96" w:rsidRDefault="00C82F96" w:rsidP="00C82F96">
      <w:pPr>
        <w:rPr>
          <w:rFonts w:ascii="宋体" w:hAnsi="宋体"/>
        </w:rPr>
      </w:pPr>
    </w:p>
    <w:p w:rsidR="00C82F96" w:rsidRDefault="00C82F96" w:rsidP="00C82F96">
      <w:pPr>
        <w:rPr>
          <w:rFonts w:ascii="宋体" w:hAnsi="宋体"/>
        </w:rPr>
      </w:pPr>
    </w:p>
    <w:p w:rsidR="00C82F96" w:rsidRDefault="00C82F96" w:rsidP="00C82F96">
      <w:pPr>
        <w:rPr>
          <w:rFonts w:ascii="宋体" w:hAnsi="宋体"/>
        </w:rPr>
      </w:pPr>
    </w:p>
    <w:p w:rsidR="00C82F96" w:rsidRDefault="00C82F96" w:rsidP="00C82F96">
      <w:pPr>
        <w:rPr>
          <w:rFonts w:ascii="宋体" w:hAnsi="宋体"/>
        </w:rPr>
      </w:pPr>
    </w:p>
    <w:p w:rsidR="00C82F96" w:rsidRDefault="00C82F96" w:rsidP="00C82F96">
      <w:pPr>
        <w:rPr>
          <w:rFonts w:ascii="宋体" w:hAnsi="宋体"/>
        </w:rPr>
      </w:pPr>
    </w:p>
    <w:p w:rsidR="00C82F96" w:rsidRDefault="00C82F96" w:rsidP="00AD17AE">
      <w:pPr>
        <w:spacing w:afterLines="50" w:line="360" w:lineRule="auto"/>
        <w:rPr>
          <w:rFonts w:ascii="宋体" w:hAnsi="宋体"/>
          <w:b/>
          <w:sz w:val="24"/>
        </w:rPr>
      </w:pPr>
    </w:p>
    <w:p w:rsidR="00C82F96" w:rsidRDefault="00C82F96" w:rsidP="00AD17AE">
      <w:pPr>
        <w:spacing w:afterLines="50" w:line="360" w:lineRule="auto"/>
        <w:rPr>
          <w:rFonts w:ascii="宋体" w:hAnsi="宋体"/>
          <w:b/>
          <w:sz w:val="24"/>
          <w:u w:val="single"/>
        </w:rPr>
      </w:pPr>
      <w:r>
        <w:rPr>
          <w:rFonts w:ascii="宋体" w:hAnsi="宋体" w:hint="eastAsia"/>
          <w:b/>
          <w:sz w:val="24"/>
        </w:rPr>
        <w:t>致：</w:t>
      </w:r>
      <w:r>
        <w:rPr>
          <w:rFonts w:ascii="宋体" w:hAnsi="宋体" w:hint="eastAsia"/>
          <w:b/>
          <w:sz w:val="24"/>
          <w:u w:val="single"/>
        </w:rPr>
        <w:t>深圳市安联第一太平戴维斯物业管理有限公司深圳分公司</w:t>
      </w:r>
    </w:p>
    <w:p w:rsidR="00C82F96" w:rsidRDefault="00C82F96" w:rsidP="00AD17AE">
      <w:pPr>
        <w:spacing w:afterLines="50" w:line="336" w:lineRule="auto"/>
        <w:ind w:left="360" w:hangingChars="150" w:hanging="360"/>
        <w:rPr>
          <w:rFonts w:ascii="宋体" w:hAnsi="宋体"/>
          <w:sz w:val="24"/>
        </w:rPr>
      </w:pPr>
      <w:r>
        <w:rPr>
          <w:rFonts w:ascii="宋体" w:hAnsi="宋体" w:hint="eastAsia"/>
          <w:sz w:val="24"/>
        </w:rPr>
        <w:t>1．经踏勘</w:t>
      </w:r>
      <w:r>
        <w:rPr>
          <w:rFonts w:ascii="宋体" w:hAnsi="宋体" w:hint="eastAsia"/>
          <w:sz w:val="24"/>
          <w:u w:val="single"/>
        </w:rPr>
        <w:t xml:space="preserve">  </w:t>
      </w:r>
      <w:r>
        <w:rPr>
          <w:rFonts w:ascii="宋体" w:hAnsi="宋体" w:hint="eastAsia"/>
          <w:b/>
          <w:sz w:val="24"/>
          <w:u w:val="single"/>
        </w:rPr>
        <w:t xml:space="preserve">深圳市安联大厦VRV空调系统维修保养采购项目 </w:t>
      </w:r>
      <w:r>
        <w:rPr>
          <w:rFonts w:ascii="宋体" w:hAnsi="宋体" w:hint="eastAsia"/>
          <w:sz w:val="24"/>
        </w:rPr>
        <w:t>的现场，以及仔细阅读本项目</w:t>
      </w:r>
      <w:proofErr w:type="gramStart"/>
      <w:r>
        <w:rPr>
          <w:rFonts w:ascii="宋体" w:hAnsi="宋体" w:hint="eastAsia"/>
          <w:sz w:val="24"/>
        </w:rPr>
        <w:t>询</w:t>
      </w:r>
      <w:proofErr w:type="gramEnd"/>
      <w:r>
        <w:rPr>
          <w:rFonts w:ascii="宋体" w:hAnsi="宋体" w:hint="eastAsia"/>
          <w:sz w:val="24"/>
        </w:rPr>
        <w:t>比文件之后，我方愿按照上述</w:t>
      </w:r>
      <w:proofErr w:type="gramStart"/>
      <w:r>
        <w:rPr>
          <w:rFonts w:ascii="宋体" w:hAnsi="宋体" w:hint="eastAsia"/>
          <w:sz w:val="24"/>
        </w:rPr>
        <w:t>询</w:t>
      </w:r>
      <w:proofErr w:type="gramEnd"/>
      <w:r>
        <w:rPr>
          <w:rFonts w:ascii="宋体" w:hAnsi="宋体" w:hint="eastAsia"/>
          <w:sz w:val="24"/>
        </w:rPr>
        <w:t>比文件之要求，以人民币（大写）</w:t>
      </w:r>
      <w:r>
        <w:rPr>
          <w:rFonts w:ascii="宋体" w:hAnsi="宋体" w:hint="eastAsia"/>
          <w:sz w:val="24"/>
          <w:u w:val="dotted"/>
        </w:rPr>
        <w:t xml:space="preserve">                                                                </w:t>
      </w:r>
      <w:r>
        <w:rPr>
          <w:rFonts w:ascii="宋体" w:hAnsi="宋体" w:hint="eastAsia"/>
          <w:sz w:val="24"/>
        </w:rPr>
        <w:t xml:space="preserve">    </w:t>
      </w:r>
    </w:p>
    <w:p w:rsidR="00C82F96" w:rsidRDefault="00C82F96" w:rsidP="00AD17AE">
      <w:pPr>
        <w:spacing w:afterLines="50" w:line="336" w:lineRule="auto"/>
        <w:ind w:leftChars="171" w:left="359"/>
        <w:rPr>
          <w:rFonts w:ascii="宋体" w:hAnsi="宋体"/>
          <w:sz w:val="24"/>
        </w:rPr>
      </w:pPr>
      <w:r>
        <w:rPr>
          <w:rFonts w:ascii="宋体" w:hAnsi="宋体" w:hint="eastAsia"/>
          <w:sz w:val="24"/>
          <w:u w:val="dotted"/>
        </w:rPr>
        <w:t xml:space="preserve">                  （RMB ）                   </w:t>
      </w:r>
      <w:r>
        <w:rPr>
          <w:rFonts w:ascii="宋体" w:hAnsi="宋体" w:hint="eastAsia"/>
          <w:sz w:val="24"/>
        </w:rPr>
        <w:t>的金额，</w:t>
      </w:r>
      <w:r w:rsidRPr="00436B07">
        <w:rPr>
          <w:rFonts w:ascii="宋体" w:hAnsi="宋体" w:hint="eastAsia"/>
          <w:sz w:val="24"/>
        </w:rPr>
        <w:t>并承诺服务期限为</w:t>
      </w:r>
      <w:r>
        <w:rPr>
          <w:rFonts w:ascii="宋体" w:hAnsi="宋体" w:hint="eastAsia"/>
          <w:sz w:val="24"/>
        </w:rPr>
        <w:t>两</w:t>
      </w:r>
      <w:r w:rsidRPr="00436B07">
        <w:rPr>
          <w:rFonts w:ascii="宋体" w:hAnsi="宋体" w:hint="eastAsia"/>
          <w:sz w:val="24"/>
        </w:rPr>
        <w:t>年，承担并完成上述整个项目的</w:t>
      </w:r>
      <w:r>
        <w:rPr>
          <w:rFonts w:ascii="宋体" w:hAnsi="宋体" w:hint="eastAsia"/>
          <w:sz w:val="24"/>
        </w:rPr>
        <w:t>维修、</w:t>
      </w:r>
      <w:r w:rsidRPr="00436B07">
        <w:rPr>
          <w:rFonts w:ascii="宋体" w:hAnsi="宋体" w:hint="eastAsia"/>
          <w:sz w:val="24"/>
        </w:rPr>
        <w:t>维护、保养等全部工作。</w:t>
      </w:r>
    </w:p>
    <w:p w:rsidR="00C82F96" w:rsidRDefault="00C82F96" w:rsidP="00AD17AE">
      <w:pPr>
        <w:spacing w:afterLines="50" w:line="336" w:lineRule="auto"/>
        <w:ind w:left="360" w:hangingChars="150" w:hanging="360"/>
        <w:rPr>
          <w:rFonts w:ascii="宋体" w:hAnsi="宋体"/>
          <w:sz w:val="24"/>
        </w:rPr>
      </w:pPr>
      <w:r>
        <w:rPr>
          <w:rFonts w:ascii="宋体" w:hAnsi="宋体" w:hint="eastAsia"/>
          <w:sz w:val="24"/>
        </w:rPr>
        <w:t>2．直到制订并签署了一项正式协议书前，如本报价书被接纳，本报价书连同贵方发出的成交通知书，将成为具有约束力的合同。</w:t>
      </w:r>
    </w:p>
    <w:p w:rsidR="00C82F96" w:rsidRDefault="00C82F96" w:rsidP="00AD17AE">
      <w:pPr>
        <w:spacing w:afterLines="50" w:line="336" w:lineRule="auto"/>
        <w:ind w:left="360" w:hangingChars="150" w:hanging="360"/>
        <w:rPr>
          <w:rFonts w:ascii="宋体" w:hAnsi="宋体"/>
          <w:sz w:val="24"/>
        </w:rPr>
      </w:pPr>
      <w:r>
        <w:rPr>
          <w:rFonts w:ascii="宋体" w:hAnsi="宋体" w:hint="eastAsia"/>
          <w:sz w:val="24"/>
        </w:rPr>
        <w:t>3．我方确认即使在回标时注明有附加条款或建议等，仅供询价单位参考用，而不会成为报价的一部分。</w:t>
      </w:r>
    </w:p>
    <w:p w:rsidR="00C82F96" w:rsidRDefault="00C82F96" w:rsidP="00AD17AE">
      <w:pPr>
        <w:spacing w:afterLines="50" w:line="336" w:lineRule="auto"/>
        <w:rPr>
          <w:rFonts w:ascii="宋体" w:hAnsi="宋体"/>
          <w:sz w:val="24"/>
        </w:rPr>
      </w:pPr>
      <w:r>
        <w:rPr>
          <w:rFonts w:ascii="宋体" w:hAnsi="宋体" w:hint="eastAsia"/>
          <w:sz w:val="24"/>
        </w:rPr>
        <w:t>4．我方确认已完全按询价文件填妥并提交一切所需的资料。</w:t>
      </w:r>
    </w:p>
    <w:p w:rsidR="00C82F96" w:rsidRDefault="00C82F96" w:rsidP="00AD17AE">
      <w:pPr>
        <w:spacing w:afterLines="50" w:line="336" w:lineRule="auto"/>
        <w:ind w:left="360" w:hangingChars="150" w:hanging="360"/>
        <w:rPr>
          <w:rFonts w:ascii="宋体" w:hAnsi="宋体"/>
          <w:sz w:val="24"/>
        </w:rPr>
      </w:pPr>
      <w:r>
        <w:rPr>
          <w:rFonts w:ascii="宋体" w:hAnsi="宋体" w:hint="eastAsia"/>
          <w:sz w:val="24"/>
        </w:rPr>
        <w:t>5．我方承诺一旦成交，则就本询价文件中所包括的合同文件中的所有条款及约定予以接受，本报价书中列有疑义的除外。</w:t>
      </w:r>
    </w:p>
    <w:p w:rsidR="00C82F96" w:rsidRDefault="00C82F96" w:rsidP="00AD17AE">
      <w:pPr>
        <w:spacing w:afterLines="50" w:line="336" w:lineRule="auto"/>
        <w:ind w:left="360" w:hangingChars="150" w:hanging="360"/>
        <w:rPr>
          <w:rFonts w:ascii="宋体" w:hAnsi="宋体"/>
          <w:sz w:val="24"/>
        </w:rPr>
      </w:pPr>
      <w:r>
        <w:rPr>
          <w:rFonts w:ascii="宋体" w:hAnsi="宋体" w:hint="eastAsia"/>
          <w:sz w:val="24"/>
        </w:rPr>
        <w:t xml:space="preserve">6．我方承诺一旦成交，在将来的合同履行过程中，所有测试检查、检验检查和评估等均符合中华人民共和国现行有效版本的标准规范、法规和维保合同文件内规定的其他标准工程规范及有关说明。如双方无特别说明，对于技术规范与标准规范、法规等的不一致，都应取较高要求者为准，我方已将该要求包含在总价内。 </w:t>
      </w:r>
    </w:p>
    <w:p w:rsidR="00C82F96" w:rsidRDefault="00C82F96" w:rsidP="00AD17AE">
      <w:pPr>
        <w:tabs>
          <w:tab w:val="left" w:pos="4650"/>
        </w:tabs>
        <w:spacing w:afterLines="50" w:line="360" w:lineRule="auto"/>
        <w:rPr>
          <w:rFonts w:ascii="宋体" w:hAnsi="宋体"/>
          <w:sz w:val="24"/>
        </w:rPr>
      </w:pPr>
      <w:r>
        <w:rPr>
          <w:rFonts w:ascii="宋体" w:hAnsi="宋体" w:hint="eastAsia"/>
          <w:sz w:val="24"/>
        </w:rPr>
        <w:t>（以下无正文）</w:t>
      </w:r>
      <w:r>
        <w:rPr>
          <w:rFonts w:ascii="宋体" w:hAnsi="宋体"/>
          <w:sz w:val="24"/>
        </w:rPr>
        <w:tab/>
      </w:r>
    </w:p>
    <w:p w:rsidR="00C82F96" w:rsidRDefault="00C82F96" w:rsidP="00AD17AE">
      <w:pPr>
        <w:spacing w:afterLines="50" w:line="360" w:lineRule="auto"/>
        <w:rPr>
          <w:rFonts w:ascii="宋体" w:hAnsi="宋体"/>
          <w:sz w:val="24"/>
        </w:rPr>
      </w:pPr>
    </w:p>
    <w:p w:rsidR="00C82F96" w:rsidRDefault="00C82F96" w:rsidP="00AD17AE">
      <w:pPr>
        <w:spacing w:afterLines="50" w:line="360" w:lineRule="auto"/>
        <w:rPr>
          <w:rFonts w:ascii="宋体" w:hAnsi="宋体"/>
          <w:sz w:val="24"/>
          <w:u w:val="single"/>
        </w:rPr>
      </w:pPr>
      <w:r>
        <w:rPr>
          <w:rFonts w:ascii="宋体" w:hAnsi="宋体" w:hint="eastAsia"/>
          <w:sz w:val="24"/>
        </w:rPr>
        <w:t>报价单位名称：</w:t>
      </w:r>
      <w:r>
        <w:rPr>
          <w:rFonts w:ascii="宋体" w:hAnsi="宋体" w:hint="eastAsia"/>
          <w:sz w:val="24"/>
          <w:u w:val="single"/>
        </w:rPr>
        <w:t xml:space="preserve">                                                               </w:t>
      </w:r>
    </w:p>
    <w:p w:rsidR="00C82F96" w:rsidRDefault="00C82F96" w:rsidP="00AD17AE">
      <w:pPr>
        <w:spacing w:afterLines="50" w:line="360" w:lineRule="auto"/>
        <w:rPr>
          <w:rFonts w:ascii="宋体" w:hAnsi="宋体"/>
          <w:sz w:val="24"/>
          <w:u w:val="single"/>
        </w:rPr>
      </w:pPr>
      <w:r>
        <w:rPr>
          <w:rFonts w:ascii="宋体" w:hAnsi="宋体" w:hint="eastAsia"/>
          <w:sz w:val="24"/>
        </w:rPr>
        <w:t>地        址：</w:t>
      </w:r>
      <w:r>
        <w:rPr>
          <w:rFonts w:ascii="宋体" w:hAnsi="宋体" w:hint="eastAsia"/>
          <w:sz w:val="24"/>
          <w:u w:val="single"/>
        </w:rPr>
        <w:t xml:space="preserve">                                                              </w:t>
      </w:r>
    </w:p>
    <w:p w:rsidR="00C82F96" w:rsidRDefault="00C82F96" w:rsidP="00AD17AE">
      <w:pPr>
        <w:spacing w:afterLines="50" w:line="360" w:lineRule="auto"/>
        <w:rPr>
          <w:rFonts w:ascii="宋体" w:hAnsi="宋体"/>
          <w:sz w:val="24"/>
        </w:rPr>
      </w:pPr>
      <w:r>
        <w:rPr>
          <w:rFonts w:ascii="宋体" w:hAnsi="宋体" w:hint="eastAsia"/>
          <w:sz w:val="24"/>
        </w:rPr>
        <w:t>法人代表或获授权代表签署</w:t>
      </w:r>
    </w:p>
    <w:p w:rsidR="00C82F96" w:rsidRDefault="00C82F96" w:rsidP="00AD17AE">
      <w:pPr>
        <w:spacing w:afterLines="50" w:line="360" w:lineRule="auto"/>
        <w:rPr>
          <w:rFonts w:ascii="宋体" w:hAnsi="宋体"/>
          <w:sz w:val="24"/>
          <w:u w:val="single"/>
        </w:rPr>
      </w:pPr>
      <w:r>
        <w:rPr>
          <w:rFonts w:ascii="宋体" w:hAnsi="宋体" w:hint="eastAsia"/>
          <w:sz w:val="24"/>
        </w:rPr>
        <w:t>电话：</w:t>
      </w:r>
      <w:r>
        <w:rPr>
          <w:rFonts w:ascii="宋体" w:hAnsi="宋体" w:hint="eastAsia"/>
          <w:sz w:val="24"/>
          <w:u w:val="single"/>
        </w:rPr>
        <w:t xml:space="preserve">                             </w:t>
      </w:r>
      <w:r>
        <w:rPr>
          <w:rFonts w:ascii="宋体" w:hAnsi="宋体" w:hint="eastAsia"/>
          <w:sz w:val="24"/>
        </w:rPr>
        <w:t xml:space="preserve">       传真：</w:t>
      </w:r>
      <w:r>
        <w:rPr>
          <w:rFonts w:ascii="宋体" w:hAnsi="宋体" w:hint="eastAsia"/>
          <w:sz w:val="24"/>
          <w:u w:val="single"/>
        </w:rPr>
        <w:t xml:space="preserve">                             </w:t>
      </w:r>
    </w:p>
    <w:p w:rsidR="00C82F96" w:rsidRDefault="00C82F96" w:rsidP="00AD17AE">
      <w:pPr>
        <w:spacing w:afterLines="50" w:line="360" w:lineRule="auto"/>
        <w:rPr>
          <w:rFonts w:ascii="宋体" w:hAnsi="宋体"/>
          <w:sz w:val="24"/>
          <w:u w:val="single"/>
        </w:rPr>
      </w:pPr>
      <w:r>
        <w:rPr>
          <w:rFonts w:ascii="宋体" w:hAnsi="宋体" w:hint="eastAsia"/>
          <w:sz w:val="24"/>
        </w:rPr>
        <w:t>盖章：</w:t>
      </w:r>
      <w:r>
        <w:rPr>
          <w:rFonts w:ascii="宋体" w:hAnsi="宋体" w:hint="eastAsia"/>
          <w:sz w:val="24"/>
          <w:u w:val="single"/>
        </w:rPr>
        <w:t xml:space="preserve">                                                                      </w:t>
      </w:r>
    </w:p>
    <w:p w:rsidR="00C82F96" w:rsidRDefault="00C82F96" w:rsidP="00AD17AE">
      <w:pPr>
        <w:pStyle w:val="30"/>
        <w:spacing w:beforeLines="20" w:afterLines="20" w:line="336" w:lineRule="auto"/>
        <w:ind w:left="0" w:firstLineChars="200" w:firstLine="480"/>
        <w:rPr>
          <w:rFonts w:hAnsi="宋体" w:cs="宋体"/>
          <w:kern w:val="0"/>
          <w:sz w:val="24"/>
          <w:szCs w:val="24"/>
        </w:rPr>
      </w:pPr>
    </w:p>
    <w:p w:rsidR="003E3825" w:rsidRDefault="00C03657" w:rsidP="00AD17AE">
      <w:pPr>
        <w:spacing w:beforeLines="15" w:line="360" w:lineRule="auto"/>
        <w:ind w:firstLineChars="200" w:firstLine="723"/>
        <w:jc w:val="center"/>
        <w:rPr>
          <w:bCs/>
          <w:color w:val="000000" w:themeColor="text1"/>
          <w:sz w:val="36"/>
          <w:szCs w:val="36"/>
        </w:rPr>
      </w:pPr>
      <w:r>
        <w:rPr>
          <w:rFonts w:asciiTheme="minorEastAsia" w:eastAsiaTheme="minorEastAsia" w:hAnsiTheme="minorEastAsia" w:cstheme="minorEastAsia" w:hint="eastAsia"/>
          <w:b/>
          <w:color w:val="000000" w:themeColor="text1"/>
          <w:kern w:val="0"/>
          <w:sz w:val="36"/>
          <w:szCs w:val="36"/>
        </w:rPr>
        <w:t xml:space="preserve">        </w:t>
      </w:r>
    </w:p>
    <w:p w:rsidR="003E3825" w:rsidRDefault="00C03657" w:rsidP="00AD17AE">
      <w:pPr>
        <w:spacing w:beforeLines="15" w:line="360" w:lineRule="auto"/>
        <w:jc w:val="center"/>
        <w:rPr>
          <w:b/>
          <w:color w:val="000000" w:themeColor="text1"/>
          <w:sz w:val="32"/>
          <w:szCs w:val="32"/>
        </w:rPr>
      </w:pPr>
      <w:r>
        <w:rPr>
          <w:rFonts w:hint="eastAsia"/>
          <w:b/>
          <w:color w:val="000000" w:themeColor="text1"/>
          <w:sz w:val="32"/>
          <w:szCs w:val="32"/>
        </w:rPr>
        <w:t>第三章</w:t>
      </w:r>
      <w:r>
        <w:rPr>
          <w:rFonts w:hint="eastAsia"/>
          <w:b/>
          <w:color w:val="000000" w:themeColor="text1"/>
          <w:sz w:val="32"/>
          <w:szCs w:val="32"/>
        </w:rPr>
        <w:t xml:space="preserve"> </w:t>
      </w:r>
      <w:r>
        <w:rPr>
          <w:rFonts w:hint="eastAsia"/>
          <w:b/>
          <w:color w:val="000000" w:themeColor="text1"/>
          <w:sz w:val="32"/>
          <w:szCs w:val="32"/>
        </w:rPr>
        <w:t>合同文本格式</w:t>
      </w:r>
    </w:p>
    <w:p w:rsidR="003E3825" w:rsidRDefault="00C03657" w:rsidP="00AD17AE">
      <w:pPr>
        <w:spacing w:beforeLines="15" w:line="360" w:lineRule="auto"/>
        <w:ind w:firstLineChars="2500" w:firstLine="6000"/>
        <w:rPr>
          <w:bCs/>
          <w:color w:val="000000" w:themeColor="text1"/>
          <w:sz w:val="24"/>
          <w:szCs w:val="24"/>
        </w:rPr>
      </w:pPr>
      <w:r>
        <w:rPr>
          <w:rFonts w:hint="eastAsia"/>
          <w:bCs/>
          <w:color w:val="000000" w:themeColor="text1"/>
          <w:sz w:val="24"/>
          <w:szCs w:val="24"/>
        </w:rPr>
        <w:t xml:space="preserve">                          </w:t>
      </w:r>
    </w:p>
    <w:p w:rsidR="003E3825" w:rsidRDefault="00C03657" w:rsidP="00AD17AE">
      <w:pPr>
        <w:spacing w:beforeLines="15" w:line="360" w:lineRule="auto"/>
        <w:ind w:firstLineChars="2500" w:firstLine="6000"/>
        <w:rPr>
          <w:bCs/>
          <w:color w:val="000000" w:themeColor="text1"/>
          <w:sz w:val="24"/>
          <w:szCs w:val="24"/>
        </w:rPr>
      </w:pPr>
      <w:r>
        <w:rPr>
          <w:rFonts w:hint="eastAsia"/>
          <w:bCs/>
          <w:color w:val="000000" w:themeColor="text1"/>
          <w:sz w:val="24"/>
          <w:szCs w:val="24"/>
        </w:rPr>
        <w:t xml:space="preserve">                          </w:t>
      </w:r>
    </w:p>
    <w:p w:rsidR="003E3825" w:rsidRDefault="00C03657" w:rsidP="00AD17AE">
      <w:pPr>
        <w:spacing w:beforeLines="15" w:after="100" w:afterAutospacing="1" w:line="360" w:lineRule="auto"/>
        <w:jc w:val="center"/>
        <w:rPr>
          <w:rFonts w:ascii="宋体" w:hAnsi="宋体"/>
          <w:b/>
          <w:color w:val="000000" w:themeColor="text1"/>
          <w:sz w:val="56"/>
          <w:szCs w:val="24"/>
        </w:rPr>
      </w:pPr>
      <w:r>
        <w:rPr>
          <w:rFonts w:ascii="宋体" w:hAnsi="宋体" w:hint="eastAsia"/>
          <w:b/>
          <w:color w:val="000000" w:themeColor="text1"/>
          <w:sz w:val="56"/>
          <w:szCs w:val="24"/>
        </w:rPr>
        <w:t>工</w:t>
      </w:r>
    </w:p>
    <w:p w:rsidR="003E3825" w:rsidRDefault="00C03657" w:rsidP="00AD17AE">
      <w:pPr>
        <w:spacing w:beforeLines="15" w:after="100" w:afterAutospacing="1" w:line="360" w:lineRule="auto"/>
        <w:jc w:val="center"/>
        <w:rPr>
          <w:rFonts w:ascii="宋体" w:hAnsi="宋体"/>
          <w:b/>
          <w:color w:val="000000" w:themeColor="text1"/>
          <w:sz w:val="56"/>
          <w:szCs w:val="24"/>
        </w:rPr>
      </w:pPr>
      <w:r>
        <w:rPr>
          <w:rFonts w:ascii="宋体" w:hAnsi="宋体" w:hint="eastAsia"/>
          <w:b/>
          <w:color w:val="000000" w:themeColor="text1"/>
          <w:sz w:val="56"/>
          <w:szCs w:val="24"/>
        </w:rPr>
        <w:t>程</w:t>
      </w:r>
    </w:p>
    <w:p w:rsidR="003E3825" w:rsidRDefault="00C03657" w:rsidP="00AD17AE">
      <w:pPr>
        <w:spacing w:beforeLines="15" w:after="100" w:afterAutospacing="1" w:line="360" w:lineRule="auto"/>
        <w:jc w:val="center"/>
        <w:rPr>
          <w:rFonts w:ascii="宋体" w:hAnsi="宋体"/>
          <w:b/>
          <w:color w:val="000000" w:themeColor="text1"/>
          <w:sz w:val="56"/>
          <w:szCs w:val="24"/>
        </w:rPr>
      </w:pPr>
      <w:r>
        <w:rPr>
          <w:rFonts w:ascii="宋体" w:hAnsi="宋体" w:hint="eastAsia"/>
          <w:b/>
          <w:color w:val="000000" w:themeColor="text1"/>
          <w:sz w:val="56"/>
          <w:szCs w:val="24"/>
        </w:rPr>
        <w:t>合</w:t>
      </w:r>
    </w:p>
    <w:p w:rsidR="003E3825" w:rsidRDefault="00C03657" w:rsidP="00AD17AE">
      <w:pPr>
        <w:spacing w:beforeLines="15" w:after="100" w:afterAutospacing="1" w:line="360" w:lineRule="auto"/>
        <w:jc w:val="center"/>
        <w:rPr>
          <w:rFonts w:ascii="宋体" w:hAnsi="宋体"/>
          <w:b/>
          <w:color w:val="000000" w:themeColor="text1"/>
          <w:sz w:val="56"/>
          <w:szCs w:val="24"/>
        </w:rPr>
      </w:pPr>
      <w:r>
        <w:rPr>
          <w:rFonts w:ascii="宋体" w:hAnsi="宋体" w:hint="eastAsia"/>
          <w:b/>
          <w:color w:val="000000" w:themeColor="text1"/>
          <w:sz w:val="56"/>
          <w:szCs w:val="24"/>
        </w:rPr>
        <w:t>同</w:t>
      </w:r>
    </w:p>
    <w:p w:rsidR="003E3825" w:rsidRDefault="00C03657" w:rsidP="00AD17AE">
      <w:pPr>
        <w:spacing w:beforeLines="15" w:after="100" w:afterAutospacing="1"/>
        <w:jc w:val="center"/>
        <w:rPr>
          <w:rFonts w:ascii="宋体" w:hAnsi="宋体"/>
          <w:b/>
          <w:color w:val="000000" w:themeColor="text1"/>
          <w:sz w:val="56"/>
          <w:szCs w:val="24"/>
        </w:rPr>
      </w:pPr>
      <w:r>
        <w:rPr>
          <w:rFonts w:ascii="宋体" w:hAnsi="宋体" w:hint="eastAsia"/>
          <w:b/>
          <w:color w:val="000000" w:themeColor="text1"/>
          <w:sz w:val="56"/>
          <w:szCs w:val="24"/>
        </w:rPr>
        <w:t>书</w:t>
      </w:r>
    </w:p>
    <w:p w:rsidR="003E3825" w:rsidRPr="006F24C4" w:rsidRDefault="003E3825" w:rsidP="00AD17AE">
      <w:pPr>
        <w:spacing w:beforeLines="15" w:line="480" w:lineRule="auto"/>
        <w:ind w:firstLine="629"/>
        <w:rPr>
          <w:rFonts w:ascii="宋体" w:hAnsi="宋体"/>
          <w:color w:val="000000" w:themeColor="text1"/>
          <w:sz w:val="30"/>
        </w:rPr>
      </w:pPr>
    </w:p>
    <w:p w:rsidR="003E3825" w:rsidRDefault="003E3825" w:rsidP="00AD17AE">
      <w:pPr>
        <w:spacing w:beforeLines="15" w:line="480" w:lineRule="auto"/>
        <w:ind w:firstLine="629"/>
        <w:rPr>
          <w:rFonts w:ascii="宋体" w:hAnsi="宋体"/>
          <w:color w:val="000000" w:themeColor="text1"/>
          <w:sz w:val="30"/>
        </w:rPr>
      </w:pPr>
    </w:p>
    <w:p w:rsidR="003E3825" w:rsidRDefault="003E3825" w:rsidP="00AD17AE">
      <w:pPr>
        <w:spacing w:beforeLines="15" w:line="480" w:lineRule="auto"/>
        <w:ind w:firstLine="629"/>
        <w:rPr>
          <w:rFonts w:ascii="宋体" w:hAnsi="宋体"/>
          <w:color w:val="000000" w:themeColor="text1"/>
          <w:sz w:val="30"/>
        </w:rPr>
      </w:pPr>
    </w:p>
    <w:p w:rsidR="003E3825" w:rsidRDefault="00C03657" w:rsidP="00AD17AE">
      <w:pPr>
        <w:spacing w:beforeLines="15" w:line="360" w:lineRule="auto"/>
        <w:ind w:rightChars="-149" w:right="-313"/>
        <w:rPr>
          <w:rFonts w:ascii="宋体" w:hAnsi="宋体"/>
          <w:color w:val="000000" w:themeColor="text1"/>
          <w:sz w:val="28"/>
          <w:szCs w:val="28"/>
          <w:u w:val="single"/>
        </w:rPr>
      </w:pPr>
      <w:r>
        <w:rPr>
          <w:rFonts w:ascii="宋体" w:hAnsi="宋体" w:hint="eastAsia"/>
          <w:color w:val="000000" w:themeColor="text1"/>
          <w:sz w:val="28"/>
          <w:szCs w:val="28"/>
        </w:rPr>
        <w:t>项目名称：</w:t>
      </w:r>
      <w:r>
        <w:rPr>
          <w:rFonts w:ascii="宋体" w:hAnsi="宋体" w:hint="eastAsia"/>
          <w:color w:val="000000" w:themeColor="text1"/>
          <w:sz w:val="28"/>
          <w:szCs w:val="28"/>
          <w:u w:val="single"/>
        </w:rPr>
        <w:t>深圳市安联大厦</w:t>
      </w:r>
      <w:r w:rsidR="00B74092">
        <w:rPr>
          <w:rFonts w:ascii="宋体" w:hAnsi="宋体" w:hint="eastAsia"/>
          <w:color w:val="000000" w:themeColor="text1"/>
          <w:sz w:val="28"/>
          <w:szCs w:val="28"/>
          <w:u w:val="single"/>
        </w:rPr>
        <w:t>VRV</w:t>
      </w:r>
      <w:r w:rsidR="00A93097">
        <w:rPr>
          <w:rFonts w:ascii="宋体" w:hAnsi="宋体" w:hint="eastAsia"/>
          <w:color w:val="000000" w:themeColor="text1"/>
          <w:sz w:val="28"/>
          <w:szCs w:val="28"/>
          <w:u w:val="single"/>
        </w:rPr>
        <w:t>空调系统维修</w:t>
      </w:r>
      <w:r w:rsidR="00B74092">
        <w:rPr>
          <w:rFonts w:ascii="宋体" w:hAnsi="宋体" w:hint="eastAsia"/>
          <w:color w:val="000000" w:themeColor="text1"/>
          <w:sz w:val="28"/>
          <w:szCs w:val="28"/>
          <w:u w:val="single"/>
        </w:rPr>
        <w:t>保养</w:t>
      </w:r>
      <w:r>
        <w:rPr>
          <w:rFonts w:ascii="宋体" w:hAnsi="宋体" w:hint="eastAsia"/>
          <w:color w:val="000000" w:themeColor="text1"/>
          <w:sz w:val="28"/>
          <w:szCs w:val="28"/>
          <w:u w:val="single"/>
        </w:rPr>
        <w:t xml:space="preserve">项目           </w:t>
      </w:r>
    </w:p>
    <w:p w:rsidR="003E3825" w:rsidRDefault="00C03657" w:rsidP="00AD17AE">
      <w:pPr>
        <w:spacing w:beforeLines="15" w:line="360" w:lineRule="auto"/>
        <w:ind w:rightChars="-149" w:right="-313"/>
        <w:rPr>
          <w:rFonts w:ascii="宋体" w:hAnsi="宋体"/>
          <w:color w:val="000000" w:themeColor="text1"/>
          <w:sz w:val="28"/>
          <w:szCs w:val="28"/>
          <w:u w:val="single"/>
        </w:rPr>
      </w:pPr>
      <w:r>
        <w:rPr>
          <w:rFonts w:ascii="宋体" w:hAnsi="宋体" w:hint="eastAsia"/>
          <w:color w:val="000000" w:themeColor="text1"/>
          <w:sz w:val="28"/>
          <w:szCs w:val="28"/>
        </w:rPr>
        <w:t>项目地点：</w:t>
      </w:r>
      <w:r>
        <w:rPr>
          <w:rFonts w:ascii="宋体" w:hAnsi="宋体" w:hint="eastAsia"/>
          <w:color w:val="000000" w:themeColor="text1"/>
          <w:sz w:val="28"/>
          <w:szCs w:val="28"/>
          <w:u w:val="single"/>
        </w:rPr>
        <w:t xml:space="preserve">深圳市福田区金田路4018号安联大厦             </w:t>
      </w:r>
      <w:r>
        <w:rPr>
          <w:rFonts w:ascii="宋体" w:hAnsi="宋体"/>
          <w:color w:val="000000" w:themeColor="text1"/>
          <w:sz w:val="28"/>
          <w:szCs w:val="28"/>
          <w:u w:val="single"/>
        </w:rPr>
        <w:t xml:space="preserve">  </w:t>
      </w:r>
      <w:r>
        <w:rPr>
          <w:rFonts w:ascii="宋体" w:hAnsi="宋体" w:hint="eastAsia"/>
          <w:color w:val="000000" w:themeColor="text1"/>
          <w:sz w:val="28"/>
          <w:szCs w:val="28"/>
          <w:u w:val="single"/>
        </w:rPr>
        <w:t xml:space="preserve">   </w:t>
      </w:r>
    </w:p>
    <w:p w:rsidR="003E3825" w:rsidRDefault="00C03657" w:rsidP="00AD17AE">
      <w:pPr>
        <w:spacing w:beforeLines="15" w:line="360" w:lineRule="auto"/>
        <w:ind w:left="1400" w:rightChars="-149" w:right="-313" w:hangingChars="500" w:hanging="1400"/>
        <w:rPr>
          <w:rFonts w:ascii="宋体" w:hAnsi="宋体"/>
          <w:color w:val="000000" w:themeColor="text1"/>
          <w:sz w:val="28"/>
          <w:szCs w:val="28"/>
          <w:u w:val="single"/>
        </w:rPr>
      </w:pPr>
      <w:r>
        <w:rPr>
          <w:rFonts w:ascii="宋体" w:hAnsi="宋体" w:hint="eastAsia"/>
          <w:color w:val="000000" w:themeColor="text1"/>
          <w:sz w:val="28"/>
          <w:szCs w:val="28"/>
        </w:rPr>
        <w:t>采购单位：</w:t>
      </w:r>
      <w:r>
        <w:rPr>
          <w:rFonts w:ascii="宋体" w:hAnsi="宋体" w:hint="eastAsia"/>
          <w:color w:val="000000" w:themeColor="text1"/>
          <w:sz w:val="28"/>
          <w:szCs w:val="28"/>
          <w:u w:val="single"/>
        </w:rPr>
        <w:t xml:space="preserve">深圳市安联第一太平戴维斯物业管理有限公司深圳分公司 </w:t>
      </w:r>
    </w:p>
    <w:p w:rsidR="003E3825" w:rsidRDefault="00C03657" w:rsidP="00AD17AE">
      <w:pPr>
        <w:spacing w:beforeLines="15" w:line="360" w:lineRule="auto"/>
        <w:ind w:rightChars="-149" w:right="-313"/>
        <w:rPr>
          <w:rFonts w:ascii="宋体" w:hAnsi="宋体"/>
          <w:color w:val="000000" w:themeColor="text1"/>
          <w:sz w:val="28"/>
          <w:szCs w:val="28"/>
        </w:rPr>
      </w:pPr>
      <w:r>
        <w:rPr>
          <w:rFonts w:ascii="宋体" w:hAnsi="宋体" w:hint="eastAsia"/>
          <w:color w:val="000000" w:themeColor="text1"/>
          <w:sz w:val="28"/>
          <w:szCs w:val="28"/>
        </w:rPr>
        <w:t>施工单位：</w:t>
      </w:r>
      <w:r>
        <w:rPr>
          <w:rFonts w:ascii="宋体" w:hAnsi="宋体" w:hint="eastAsia"/>
          <w:color w:val="000000" w:themeColor="text1"/>
          <w:sz w:val="28"/>
          <w:szCs w:val="28"/>
          <w:u w:val="single"/>
        </w:rPr>
        <w:t xml:space="preserve">                                                   </w:t>
      </w:r>
    </w:p>
    <w:p w:rsidR="00460DAB" w:rsidRDefault="00460DAB" w:rsidP="00AD17AE">
      <w:pPr>
        <w:spacing w:beforeLines="15" w:line="360" w:lineRule="auto"/>
        <w:jc w:val="center"/>
        <w:rPr>
          <w:b/>
          <w:color w:val="000000"/>
          <w:sz w:val="40"/>
          <w:szCs w:val="40"/>
        </w:rPr>
      </w:pPr>
    </w:p>
    <w:p w:rsidR="00B71769" w:rsidRPr="004179E2" w:rsidRDefault="00B71769" w:rsidP="00AD17AE">
      <w:pPr>
        <w:spacing w:beforeLines="15" w:line="360" w:lineRule="auto"/>
        <w:jc w:val="center"/>
        <w:rPr>
          <w:color w:val="000000"/>
          <w:sz w:val="40"/>
          <w:szCs w:val="40"/>
        </w:rPr>
      </w:pPr>
      <w:r w:rsidRPr="004179E2">
        <w:rPr>
          <w:rFonts w:hint="eastAsia"/>
          <w:b/>
          <w:color w:val="000000"/>
          <w:sz w:val="40"/>
          <w:szCs w:val="40"/>
        </w:rPr>
        <w:t>合</w:t>
      </w:r>
      <w:r w:rsidRPr="004179E2">
        <w:rPr>
          <w:rFonts w:hint="eastAsia"/>
          <w:b/>
          <w:color w:val="000000"/>
          <w:sz w:val="40"/>
          <w:szCs w:val="40"/>
        </w:rPr>
        <w:t xml:space="preserve"> </w:t>
      </w:r>
      <w:r w:rsidRPr="004179E2">
        <w:rPr>
          <w:rFonts w:hint="eastAsia"/>
          <w:b/>
          <w:color w:val="000000"/>
          <w:sz w:val="40"/>
          <w:szCs w:val="40"/>
        </w:rPr>
        <w:t>同</w:t>
      </w:r>
      <w:r w:rsidRPr="004179E2">
        <w:rPr>
          <w:rFonts w:hint="eastAsia"/>
          <w:b/>
          <w:color w:val="000000"/>
          <w:sz w:val="40"/>
          <w:szCs w:val="40"/>
        </w:rPr>
        <w:t xml:space="preserve"> </w:t>
      </w:r>
      <w:r w:rsidRPr="004179E2">
        <w:rPr>
          <w:rFonts w:hint="eastAsia"/>
          <w:b/>
          <w:color w:val="000000"/>
          <w:sz w:val="40"/>
          <w:szCs w:val="40"/>
        </w:rPr>
        <w:t>条</w:t>
      </w:r>
      <w:r w:rsidRPr="004179E2">
        <w:rPr>
          <w:rFonts w:hint="eastAsia"/>
          <w:b/>
          <w:color w:val="000000"/>
          <w:sz w:val="40"/>
          <w:szCs w:val="40"/>
        </w:rPr>
        <w:t xml:space="preserve"> </w:t>
      </w:r>
      <w:r w:rsidRPr="004179E2">
        <w:rPr>
          <w:rFonts w:hint="eastAsia"/>
          <w:b/>
          <w:color w:val="000000"/>
          <w:sz w:val="40"/>
          <w:szCs w:val="40"/>
        </w:rPr>
        <w:t>款</w:t>
      </w:r>
    </w:p>
    <w:p w:rsidR="0039709D" w:rsidRDefault="0039709D" w:rsidP="0039709D">
      <w:pPr>
        <w:spacing w:line="360" w:lineRule="auto"/>
        <w:rPr>
          <w:sz w:val="24"/>
        </w:rPr>
      </w:pPr>
      <w:r>
        <w:rPr>
          <w:rFonts w:hint="eastAsia"/>
          <w:sz w:val="24"/>
        </w:rPr>
        <w:t>甲方：深圳市安联第一太平戴维斯物业管理有限公司深圳分公司</w:t>
      </w:r>
    </w:p>
    <w:p w:rsidR="0039709D" w:rsidRDefault="0039709D" w:rsidP="0039709D">
      <w:pPr>
        <w:spacing w:line="360" w:lineRule="auto"/>
        <w:rPr>
          <w:sz w:val="24"/>
        </w:rPr>
      </w:pPr>
      <w:r>
        <w:rPr>
          <w:rFonts w:hint="eastAsia"/>
          <w:sz w:val="24"/>
        </w:rPr>
        <w:t>地址：深圳市福田区金田路</w:t>
      </w:r>
      <w:r>
        <w:rPr>
          <w:rFonts w:hint="eastAsia"/>
          <w:sz w:val="24"/>
        </w:rPr>
        <w:t>4018</w:t>
      </w:r>
      <w:r>
        <w:rPr>
          <w:rFonts w:hint="eastAsia"/>
          <w:sz w:val="24"/>
        </w:rPr>
        <w:t>号安联大厦</w:t>
      </w:r>
      <w:r>
        <w:rPr>
          <w:rFonts w:hint="eastAsia"/>
          <w:sz w:val="24"/>
        </w:rPr>
        <w:t>19</w:t>
      </w:r>
      <w:r>
        <w:rPr>
          <w:rFonts w:hint="eastAsia"/>
          <w:sz w:val="24"/>
        </w:rPr>
        <w:t>楼</w:t>
      </w:r>
      <w:r>
        <w:rPr>
          <w:rFonts w:hint="eastAsia"/>
          <w:sz w:val="24"/>
        </w:rPr>
        <w:t>B 02</w:t>
      </w:r>
    </w:p>
    <w:p w:rsidR="0039709D" w:rsidRDefault="0039709D" w:rsidP="0039709D">
      <w:pPr>
        <w:spacing w:line="360" w:lineRule="auto"/>
        <w:rPr>
          <w:sz w:val="24"/>
        </w:rPr>
      </w:pPr>
      <w:r>
        <w:rPr>
          <w:rFonts w:hint="eastAsia"/>
          <w:sz w:val="24"/>
        </w:rPr>
        <w:t>乙方：</w:t>
      </w:r>
      <w:r w:rsidR="004D16EB">
        <w:rPr>
          <w:sz w:val="24"/>
        </w:rPr>
        <w:t xml:space="preserve"> </w:t>
      </w:r>
    </w:p>
    <w:p w:rsidR="0039709D" w:rsidRDefault="0039709D" w:rsidP="0039709D">
      <w:pPr>
        <w:spacing w:line="360" w:lineRule="auto"/>
        <w:rPr>
          <w:sz w:val="24"/>
        </w:rPr>
      </w:pPr>
      <w:r>
        <w:rPr>
          <w:rFonts w:hint="eastAsia"/>
          <w:sz w:val="24"/>
        </w:rPr>
        <w:t>地址：</w:t>
      </w:r>
    </w:p>
    <w:p w:rsidR="0039709D" w:rsidRDefault="0039709D" w:rsidP="0039709D">
      <w:pPr>
        <w:spacing w:line="360" w:lineRule="auto"/>
        <w:rPr>
          <w:sz w:val="24"/>
        </w:rPr>
      </w:pPr>
    </w:p>
    <w:p w:rsidR="0039709D" w:rsidRDefault="0039709D" w:rsidP="0039709D">
      <w:pPr>
        <w:spacing w:line="360" w:lineRule="auto"/>
        <w:rPr>
          <w:rFonts w:ascii="宋体" w:hAnsi="宋体"/>
          <w:sz w:val="24"/>
          <w:szCs w:val="24"/>
        </w:rPr>
      </w:pPr>
      <w:r>
        <w:rPr>
          <w:rFonts w:hint="eastAsia"/>
          <w:sz w:val="24"/>
        </w:rPr>
        <w:t xml:space="preserve">    </w:t>
      </w:r>
      <w:r>
        <w:rPr>
          <w:rFonts w:ascii="宋体" w:hAnsi="宋体" w:hint="eastAsia"/>
          <w:sz w:val="24"/>
          <w:szCs w:val="24"/>
        </w:rPr>
        <w:t>根据《中华人民共和国合同法》，甲乙双方经友好协商，就安联大厦VRV空调系统的维护保养达成如下协议：</w:t>
      </w:r>
    </w:p>
    <w:p w:rsidR="0039709D" w:rsidRDefault="0039709D" w:rsidP="0039709D">
      <w:pPr>
        <w:spacing w:line="360" w:lineRule="auto"/>
        <w:rPr>
          <w:rFonts w:ascii="宋体" w:hAnsi="宋体"/>
          <w:sz w:val="24"/>
          <w:szCs w:val="24"/>
        </w:rPr>
      </w:pPr>
    </w:p>
    <w:p w:rsidR="0039709D" w:rsidRDefault="0039709D" w:rsidP="0039709D">
      <w:pPr>
        <w:spacing w:line="360" w:lineRule="auto"/>
        <w:rPr>
          <w:rFonts w:ascii="宋体" w:hAnsi="宋体"/>
          <w:b/>
          <w:sz w:val="24"/>
          <w:szCs w:val="24"/>
        </w:rPr>
      </w:pPr>
      <w:r>
        <w:rPr>
          <w:rFonts w:ascii="宋体" w:hAnsi="宋体" w:hint="eastAsia"/>
          <w:b/>
          <w:sz w:val="24"/>
          <w:szCs w:val="24"/>
        </w:rPr>
        <w:t>一、保养的工作内容</w:t>
      </w:r>
    </w:p>
    <w:p w:rsidR="0039709D" w:rsidRDefault="0039709D" w:rsidP="0039709D">
      <w:pPr>
        <w:pStyle w:val="af4"/>
        <w:numPr>
          <w:ilvl w:val="0"/>
          <w:numId w:val="14"/>
        </w:numPr>
        <w:spacing w:line="360" w:lineRule="auto"/>
        <w:ind w:firstLineChars="0"/>
        <w:rPr>
          <w:rFonts w:ascii="宋体" w:hAnsi="宋体"/>
          <w:b/>
          <w:sz w:val="24"/>
          <w:szCs w:val="24"/>
        </w:rPr>
      </w:pPr>
      <w:r>
        <w:rPr>
          <w:rFonts w:ascii="宋体" w:hAnsi="宋体" w:hint="eastAsia"/>
          <w:sz w:val="24"/>
          <w:szCs w:val="24"/>
        </w:rPr>
        <w:t>乙方对甲方的“大金”牌VRV空调设备及控制系统进行维护保养工作，</w:t>
      </w:r>
      <w:r>
        <w:rPr>
          <w:rFonts w:hint="eastAsia"/>
          <w:sz w:val="24"/>
        </w:rPr>
        <w:t>确保安联大厦</w:t>
      </w:r>
      <w:r>
        <w:rPr>
          <w:rFonts w:hint="eastAsia"/>
          <w:sz w:val="24"/>
        </w:rPr>
        <w:t>VRV</w:t>
      </w:r>
      <w:r>
        <w:rPr>
          <w:rFonts w:hint="eastAsia"/>
          <w:sz w:val="24"/>
        </w:rPr>
        <w:t>空调处于良好的运行状态。具体保养工作内容：每季度使用大金专用</w:t>
      </w:r>
      <w:r>
        <w:rPr>
          <w:sz w:val="24"/>
        </w:rPr>
        <w:t>CHECKER</w:t>
      </w:r>
      <w:r>
        <w:rPr>
          <w:sz w:val="24"/>
        </w:rPr>
        <w:t>软件</w:t>
      </w:r>
      <w:r>
        <w:rPr>
          <w:rFonts w:hint="eastAsia"/>
          <w:sz w:val="24"/>
        </w:rPr>
        <w:t>对安联大厦</w:t>
      </w:r>
      <w:r>
        <w:rPr>
          <w:rFonts w:hint="eastAsia"/>
          <w:sz w:val="24"/>
        </w:rPr>
        <w:t>VRV</w:t>
      </w:r>
      <w:r>
        <w:rPr>
          <w:rFonts w:hint="eastAsia"/>
          <w:sz w:val="24"/>
        </w:rPr>
        <w:t>空调运行整体情况</w:t>
      </w:r>
      <w:r>
        <w:rPr>
          <w:sz w:val="24"/>
        </w:rPr>
        <w:t>进行电脑检测并打印检测报告</w:t>
      </w:r>
      <w:r>
        <w:rPr>
          <w:rFonts w:hint="eastAsia"/>
          <w:sz w:val="24"/>
        </w:rPr>
        <w:t>，每次保养或对大厦</w:t>
      </w:r>
      <w:r>
        <w:rPr>
          <w:rFonts w:hint="eastAsia"/>
          <w:sz w:val="24"/>
        </w:rPr>
        <w:t>VRV</w:t>
      </w:r>
      <w:r>
        <w:rPr>
          <w:rFonts w:hint="eastAsia"/>
          <w:sz w:val="24"/>
        </w:rPr>
        <w:t>空调进行维修后，</w:t>
      </w:r>
      <w:r>
        <w:rPr>
          <w:rFonts w:ascii="宋体" w:hAnsi="宋体" w:hint="eastAsia"/>
          <w:sz w:val="24"/>
          <w:szCs w:val="24"/>
        </w:rPr>
        <w:t>乙方</w:t>
      </w:r>
      <w:r>
        <w:rPr>
          <w:rFonts w:hint="eastAsia"/>
          <w:sz w:val="24"/>
        </w:rPr>
        <w:t>应当向甲方出具书面的保养报告和维修报告，保养报告内容包括但不限于：大厦</w:t>
      </w:r>
      <w:r>
        <w:rPr>
          <w:rFonts w:hint="eastAsia"/>
          <w:sz w:val="24"/>
        </w:rPr>
        <w:t>VRV</w:t>
      </w:r>
      <w:r>
        <w:rPr>
          <w:rFonts w:hint="eastAsia"/>
          <w:sz w:val="24"/>
        </w:rPr>
        <w:t>空调运行情况、保养工作、更换的配件、可能存在的安全隐患等；维修报告内容包括但不限于：大厦</w:t>
      </w:r>
      <w:r>
        <w:rPr>
          <w:rFonts w:hint="eastAsia"/>
          <w:sz w:val="24"/>
        </w:rPr>
        <w:t>VRV</w:t>
      </w:r>
      <w:r>
        <w:rPr>
          <w:rFonts w:hint="eastAsia"/>
          <w:sz w:val="24"/>
        </w:rPr>
        <w:t>空调损坏原因、维修措施、更换的设备或零部件、维修后运行情况等。</w:t>
      </w:r>
    </w:p>
    <w:p w:rsidR="0039709D" w:rsidRDefault="0039709D" w:rsidP="0039709D">
      <w:pPr>
        <w:pStyle w:val="af4"/>
        <w:spacing w:line="360" w:lineRule="auto"/>
        <w:ind w:firstLineChars="0" w:firstLine="0"/>
        <w:rPr>
          <w:rFonts w:ascii="宋体" w:hAnsi="宋体"/>
          <w:b/>
          <w:sz w:val="24"/>
          <w:szCs w:val="24"/>
        </w:rPr>
      </w:pPr>
      <w:r>
        <w:rPr>
          <w:rFonts w:ascii="宋体" w:hAnsi="宋体" w:hint="eastAsia"/>
          <w:b/>
          <w:sz w:val="24"/>
          <w:szCs w:val="24"/>
        </w:rPr>
        <w:t>二、合同期限</w:t>
      </w:r>
    </w:p>
    <w:p w:rsidR="0039709D" w:rsidRDefault="0039709D" w:rsidP="0039709D">
      <w:pPr>
        <w:pStyle w:val="af4"/>
        <w:spacing w:line="360" w:lineRule="auto"/>
        <w:ind w:left="420" w:firstLineChars="0" w:firstLine="0"/>
        <w:rPr>
          <w:rFonts w:ascii="宋体" w:hAnsi="宋体"/>
          <w:sz w:val="24"/>
          <w:szCs w:val="24"/>
        </w:rPr>
      </w:pPr>
      <w:r>
        <w:rPr>
          <w:rFonts w:ascii="宋体" w:hAnsi="宋体" w:hint="eastAsia"/>
          <w:sz w:val="24"/>
          <w:szCs w:val="24"/>
        </w:rPr>
        <w:t>本合同有效期自</w:t>
      </w:r>
      <w:r>
        <w:rPr>
          <w:rFonts w:hint="eastAsia"/>
          <w:b/>
          <w:sz w:val="24"/>
          <w:u w:val="single"/>
        </w:rPr>
        <w:t xml:space="preserve">2020 </w:t>
      </w:r>
      <w:r>
        <w:rPr>
          <w:rFonts w:hint="eastAsia"/>
          <w:b/>
          <w:sz w:val="24"/>
          <w:u w:val="single"/>
        </w:rPr>
        <w:t>年</w:t>
      </w:r>
      <w:r>
        <w:rPr>
          <w:rFonts w:hint="eastAsia"/>
          <w:b/>
          <w:sz w:val="24"/>
          <w:u w:val="single"/>
        </w:rPr>
        <w:t xml:space="preserve"> 6</w:t>
      </w:r>
      <w:r>
        <w:rPr>
          <w:rFonts w:hint="eastAsia"/>
          <w:b/>
          <w:sz w:val="24"/>
          <w:u w:val="single"/>
        </w:rPr>
        <w:t>月</w:t>
      </w:r>
      <w:r>
        <w:rPr>
          <w:rFonts w:hint="eastAsia"/>
          <w:b/>
          <w:sz w:val="24"/>
          <w:u w:val="single"/>
        </w:rPr>
        <w:t xml:space="preserve"> 1</w:t>
      </w:r>
      <w:r>
        <w:rPr>
          <w:rFonts w:hint="eastAsia"/>
          <w:b/>
          <w:sz w:val="24"/>
          <w:u w:val="single"/>
        </w:rPr>
        <w:t>日至</w:t>
      </w:r>
      <w:r>
        <w:rPr>
          <w:rFonts w:hint="eastAsia"/>
          <w:b/>
          <w:sz w:val="24"/>
          <w:u w:val="single"/>
        </w:rPr>
        <w:t xml:space="preserve"> 2022</w:t>
      </w:r>
      <w:r>
        <w:rPr>
          <w:rFonts w:hint="eastAsia"/>
          <w:b/>
          <w:sz w:val="24"/>
          <w:u w:val="single"/>
        </w:rPr>
        <w:t>年</w:t>
      </w:r>
      <w:r>
        <w:rPr>
          <w:rFonts w:hint="eastAsia"/>
          <w:b/>
          <w:sz w:val="24"/>
          <w:u w:val="single"/>
        </w:rPr>
        <w:t xml:space="preserve"> 5 </w:t>
      </w:r>
      <w:r>
        <w:rPr>
          <w:rFonts w:hint="eastAsia"/>
          <w:b/>
          <w:sz w:val="24"/>
          <w:u w:val="single"/>
        </w:rPr>
        <w:t>月</w:t>
      </w:r>
      <w:r>
        <w:rPr>
          <w:rFonts w:hint="eastAsia"/>
          <w:b/>
          <w:sz w:val="24"/>
          <w:u w:val="single"/>
        </w:rPr>
        <w:t xml:space="preserve"> 31</w:t>
      </w:r>
      <w:r>
        <w:rPr>
          <w:rFonts w:hint="eastAsia"/>
          <w:b/>
          <w:sz w:val="24"/>
          <w:u w:val="single"/>
        </w:rPr>
        <w:t>日</w:t>
      </w:r>
      <w:r>
        <w:rPr>
          <w:rFonts w:hint="eastAsia"/>
          <w:sz w:val="24"/>
        </w:rPr>
        <w:t>止</w:t>
      </w:r>
      <w:r>
        <w:rPr>
          <w:rFonts w:ascii="宋体" w:hAnsi="宋体" w:hint="eastAsia"/>
          <w:sz w:val="24"/>
          <w:szCs w:val="24"/>
        </w:rPr>
        <w:t>，为期两年。</w:t>
      </w:r>
    </w:p>
    <w:p w:rsidR="0039709D" w:rsidRDefault="0039709D" w:rsidP="0039709D">
      <w:pPr>
        <w:spacing w:line="360" w:lineRule="auto"/>
        <w:rPr>
          <w:rFonts w:ascii="宋体" w:hAnsi="宋体"/>
          <w:b/>
          <w:sz w:val="24"/>
          <w:szCs w:val="24"/>
        </w:rPr>
      </w:pPr>
      <w:r>
        <w:rPr>
          <w:rFonts w:ascii="宋体" w:hAnsi="宋体" w:hint="eastAsia"/>
          <w:b/>
          <w:sz w:val="24"/>
          <w:szCs w:val="24"/>
        </w:rPr>
        <w:t>三、维修保养费及付款方式</w:t>
      </w:r>
    </w:p>
    <w:p w:rsidR="0039709D" w:rsidRDefault="0039709D" w:rsidP="0039709D">
      <w:pPr>
        <w:pStyle w:val="af4"/>
        <w:spacing w:line="360" w:lineRule="auto"/>
        <w:ind w:left="420" w:firstLineChars="0" w:firstLine="0"/>
        <w:rPr>
          <w:rFonts w:ascii="宋体" w:hAnsi="宋体"/>
          <w:sz w:val="24"/>
          <w:szCs w:val="24"/>
        </w:rPr>
      </w:pPr>
      <w:r>
        <w:rPr>
          <w:rFonts w:hint="eastAsia"/>
          <w:sz w:val="24"/>
        </w:rPr>
        <w:t>年度维修保养费用为人民币</w:t>
      </w:r>
      <w:r w:rsidRPr="00FC5AC6">
        <w:rPr>
          <w:rFonts w:hint="eastAsia"/>
          <w:b/>
          <w:sz w:val="24"/>
          <w:u w:val="single"/>
        </w:rPr>
        <w:t>：</w:t>
      </w:r>
      <w:r w:rsidRPr="00FC5AC6">
        <w:rPr>
          <w:rFonts w:hint="eastAsia"/>
          <w:b/>
          <w:sz w:val="24"/>
          <w:u w:val="single"/>
        </w:rPr>
        <w:t xml:space="preserve"> </w:t>
      </w:r>
      <w:r w:rsidR="00FC5AC6" w:rsidRPr="00FC5AC6">
        <w:rPr>
          <w:b/>
          <w:sz w:val="24"/>
          <w:u w:val="single"/>
        </w:rPr>
        <w:t xml:space="preserve">  </w:t>
      </w:r>
      <w:r w:rsidRPr="00FC5AC6">
        <w:rPr>
          <w:rFonts w:hint="eastAsia"/>
          <w:b/>
          <w:sz w:val="24"/>
          <w:u w:val="single"/>
        </w:rPr>
        <w:t xml:space="preserve"> </w:t>
      </w:r>
      <w:r w:rsidRPr="00FC5AC6">
        <w:rPr>
          <w:rFonts w:hint="eastAsia"/>
          <w:b/>
          <w:sz w:val="24"/>
          <w:u w:val="single"/>
        </w:rPr>
        <w:t>元整</w:t>
      </w:r>
      <w:r>
        <w:rPr>
          <w:rFonts w:hint="eastAsia"/>
          <w:b/>
          <w:sz w:val="24"/>
        </w:rPr>
        <w:t>（￥</w:t>
      </w:r>
      <w:r>
        <w:rPr>
          <w:rFonts w:eastAsia="黑体" w:hint="eastAsia"/>
          <w:b/>
          <w:sz w:val="24"/>
          <w:u w:val="single"/>
        </w:rPr>
        <w:t xml:space="preserve"> </w:t>
      </w:r>
      <w:r w:rsidR="00FC5AC6">
        <w:rPr>
          <w:rFonts w:eastAsia="黑体"/>
          <w:b/>
          <w:sz w:val="24"/>
          <w:u w:val="single"/>
        </w:rPr>
        <w:t xml:space="preserve">  </w:t>
      </w:r>
      <w:r>
        <w:rPr>
          <w:rFonts w:eastAsia="黑体" w:hint="eastAsia"/>
          <w:b/>
          <w:sz w:val="24"/>
          <w:u w:val="single"/>
        </w:rPr>
        <w:t xml:space="preserve"> .00</w:t>
      </w:r>
      <w:r>
        <w:rPr>
          <w:rFonts w:hint="eastAsia"/>
          <w:b/>
          <w:sz w:val="24"/>
        </w:rPr>
        <w:t>元）。</w:t>
      </w:r>
      <w:r>
        <w:rPr>
          <w:rFonts w:hint="eastAsia"/>
          <w:sz w:val="24"/>
        </w:rPr>
        <w:t>双方按季度结算，先服务、后收费，每次</w:t>
      </w:r>
      <w:r>
        <w:rPr>
          <w:rFonts w:hint="eastAsia"/>
          <w:b/>
          <w:sz w:val="24"/>
          <w:u w:val="single"/>
        </w:rPr>
        <w:t xml:space="preserve"> </w:t>
      </w:r>
      <w:r w:rsidR="00FC5AC6">
        <w:rPr>
          <w:b/>
          <w:sz w:val="24"/>
          <w:u w:val="single"/>
        </w:rPr>
        <w:t xml:space="preserve">     </w:t>
      </w:r>
      <w:r>
        <w:rPr>
          <w:rFonts w:hint="eastAsia"/>
          <w:b/>
          <w:sz w:val="24"/>
          <w:u w:val="single"/>
        </w:rPr>
        <w:t>元整</w:t>
      </w:r>
      <w:r>
        <w:rPr>
          <w:rFonts w:hint="eastAsia"/>
          <w:b/>
          <w:sz w:val="24"/>
        </w:rPr>
        <w:t>(</w:t>
      </w:r>
      <w:r>
        <w:rPr>
          <w:rFonts w:hint="eastAsia"/>
          <w:b/>
          <w:sz w:val="24"/>
        </w:rPr>
        <w:t>￥</w:t>
      </w:r>
      <w:r w:rsidRPr="00FC5AC6">
        <w:rPr>
          <w:rFonts w:hint="eastAsia"/>
          <w:b/>
          <w:sz w:val="24"/>
          <w:u w:val="single"/>
        </w:rPr>
        <w:t xml:space="preserve"> </w:t>
      </w:r>
      <w:r w:rsidR="00FC5AC6">
        <w:rPr>
          <w:b/>
          <w:sz w:val="24"/>
          <w:u w:val="single"/>
        </w:rPr>
        <w:t xml:space="preserve">  </w:t>
      </w:r>
      <w:r w:rsidRPr="00FC5AC6">
        <w:rPr>
          <w:rFonts w:hint="eastAsia"/>
          <w:b/>
          <w:sz w:val="24"/>
          <w:u w:val="single"/>
        </w:rPr>
        <w:t xml:space="preserve"> .</w:t>
      </w:r>
      <w:r>
        <w:rPr>
          <w:rFonts w:hint="eastAsia"/>
          <w:b/>
          <w:sz w:val="24"/>
          <w:u w:val="single"/>
        </w:rPr>
        <w:t>00</w:t>
      </w:r>
      <w:r>
        <w:rPr>
          <w:rFonts w:hint="eastAsia"/>
          <w:b/>
          <w:sz w:val="24"/>
        </w:rPr>
        <w:t>元</w:t>
      </w:r>
      <w:r>
        <w:rPr>
          <w:rFonts w:hint="eastAsia"/>
          <w:b/>
          <w:sz w:val="24"/>
        </w:rPr>
        <w:t>)</w:t>
      </w:r>
      <w:r>
        <w:rPr>
          <w:rFonts w:hint="eastAsia"/>
          <w:b/>
          <w:sz w:val="24"/>
        </w:rPr>
        <w:t>，</w:t>
      </w:r>
      <w:r>
        <w:rPr>
          <w:rFonts w:hint="eastAsia"/>
          <w:sz w:val="24"/>
        </w:rPr>
        <w:t>乙方每季度完成维保工作内容并向甲方提交</w:t>
      </w:r>
      <w:r>
        <w:rPr>
          <w:rFonts w:hint="eastAsia"/>
          <w:sz w:val="24"/>
        </w:rPr>
        <w:t>6%</w:t>
      </w:r>
      <w:r>
        <w:rPr>
          <w:rFonts w:hint="eastAsia"/>
          <w:sz w:val="24"/>
        </w:rPr>
        <w:t>服务式增值税专用发票及维保报告后甲方在</w:t>
      </w:r>
      <w:r>
        <w:rPr>
          <w:rFonts w:hint="eastAsia"/>
          <w:sz w:val="24"/>
        </w:rPr>
        <w:t>14</w:t>
      </w:r>
      <w:r>
        <w:rPr>
          <w:rFonts w:hint="eastAsia"/>
          <w:sz w:val="24"/>
        </w:rPr>
        <w:t>个工作日内付清</w:t>
      </w:r>
      <w:r>
        <w:rPr>
          <w:rFonts w:ascii="宋体" w:hAnsi="宋体" w:hint="eastAsia"/>
          <w:sz w:val="24"/>
          <w:szCs w:val="24"/>
        </w:rPr>
        <w:t>。</w:t>
      </w:r>
    </w:p>
    <w:p w:rsidR="0039709D" w:rsidRDefault="0039709D" w:rsidP="0039709D">
      <w:pPr>
        <w:spacing w:line="360" w:lineRule="auto"/>
        <w:rPr>
          <w:rFonts w:ascii="宋体" w:hAnsi="宋体"/>
          <w:b/>
          <w:sz w:val="24"/>
          <w:szCs w:val="24"/>
        </w:rPr>
      </w:pPr>
      <w:r>
        <w:rPr>
          <w:rFonts w:ascii="宋体" w:hAnsi="宋体" w:hint="eastAsia"/>
          <w:b/>
          <w:sz w:val="24"/>
          <w:szCs w:val="24"/>
        </w:rPr>
        <w:t>四、甲乙双方的责任</w:t>
      </w:r>
    </w:p>
    <w:p w:rsidR="0039709D" w:rsidRDefault="0039709D" w:rsidP="0039709D">
      <w:pPr>
        <w:pStyle w:val="af4"/>
        <w:numPr>
          <w:ilvl w:val="0"/>
          <w:numId w:val="15"/>
        </w:numPr>
        <w:spacing w:line="360" w:lineRule="auto"/>
        <w:ind w:firstLineChars="0"/>
        <w:rPr>
          <w:rFonts w:ascii="宋体" w:hAnsi="宋体"/>
          <w:color w:val="C00000"/>
          <w:sz w:val="24"/>
          <w:szCs w:val="24"/>
        </w:rPr>
      </w:pPr>
      <w:r>
        <w:rPr>
          <w:rFonts w:ascii="宋体" w:hAnsi="宋体" w:hint="eastAsia"/>
          <w:sz w:val="24"/>
          <w:szCs w:val="24"/>
        </w:rPr>
        <w:t>合同期内，甲方的大金VRV空调系统所需更换零部件，添加或更换制冷剂及润滑油等，由甲方购买或提供，甲方对需要的配件可自行采购，但必须保证所采购配件是符合使用要求的原厂配件，乙方应配合协助免人工费更换，乙方也可按附件一《安联大厦VRV空调系统维护保养常用零配件一览表》所列的价格优先向甲方提供零部</w:t>
      </w:r>
      <w:r>
        <w:rPr>
          <w:rFonts w:ascii="宋体" w:hAnsi="宋体" w:hint="eastAsia"/>
          <w:sz w:val="24"/>
          <w:szCs w:val="24"/>
        </w:rPr>
        <w:lastRenderedPageBreak/>
        <w:t>件，低于100元以下配件不收费，软件升级或修改或重装不收费、此合同附件上的常用配件及其它零部件更换不收人工费，乙方提供的零配件保修期为一年，且须为质量合格的原厂配件。</w:t>
      </w:r>
    </w:p>
    <w:p w:rsidR="0039709D" w:rsidRDefault="0039709D" w:rsidP="0039709D">
      <w:pPr>
        <w:pStyle w:val="af4"/>
        <w:numPr>
          <w:ilvl w:val="0"/>
          <w:numId w:val="15"/>
        </w:numPr>
        <w:spacing w:line="360" w:lineRule="auto"/>
        <w:ind w:firstLineChars="0"/>
        <w:rPr>
          <w:rFonts w:ascii="宋体" w:hAnsi="宋体"/>
          <w:sz w:val="24"/>
          <w:szCs w:val="24"/>
        </w:rPr>
      </w:pPr>
      <w:r>
        <w:rPr>
          <w:rFonts w:ascii="宋体" w:hAnsi="宋体" w:hint="eastAsia"/>
          <w:sz w:val="24"/>
          <w:szCs w:val="24"/>
        </w:rPr>
        <w:t>乙方需为本工程配备足够的大金VRV空调专用备件，不得以待料为由使大厦VRV空调系统停用超过24小时，一般情况下故障停用急修时间不得超过12小时。</w:t>
      </w:r>
    </w:p>
    <w:p w:rsidR="0039709D" w:rsidRDefault="0039709D" w:rsidP="0039709D">
      <w:pPr>
        <w:pStyle w:val="af4"/>
        <w:numPr>
          <w:ilvl w:val="0"/>
          <w:numId w:val="15"/>
        </w:numPr>
        <w:spacing w:line="360" w:lineRule="auto"/>
        <w:ind w:firstLineChars="0"/>
        <w:rPr>
          <w:rFonts w:ascii="宋体" w:hAnsi="宋体"/>
          <w:sz w:val="24"/>
          <w:szCs w:val="24"/>
        </w:rPr>
      </w:pPr>
      <w:r>
        <w:rPr>
          <w:rFonts w:hint="eastAsia"/>
          <w:sz w:val="24"/>
        </w:rPr>
        <w:t>乙方需派一名对大厦</w:t>
      </w:r>
      <w:r>
        <w:rPr>
          <w:rFonts w:hint="eastAsia"/>
          <w:sz w:val="24"/>
        </w:rPr>
        <w:t>VRV</w:t>
      </w:r>
      <w:r>
        <w:rPr>
          <w:rFonts w:hint="eastAsia"/>
          <w:sz w:val="24"/>
        </w:rPr>
        <w:t>空调维保工作熟悉之员工在办公时间驻守大厦巡检及处理紧急情况，非办公时间要求在大厦</w:t>
      </w:r>
      <w:r>
        <w:rPr>
          <w:rFonts w:hint="eastAsia"/>
          <w:sz w:val="24"/>
        </w:rPr>
        <w:t>VRV</w:t>
      </w:r>
      <w:r>
        <w:rPr>
          <w:rFonts w:hint="eastAsia"/>
          <w:sz w:val="24"/>
        </w:rPr>
        <w:t>空调出现故障后</w:t>
      </w:r>
      <w:r>
        <w:rPr>
          <w:rFonts w:hint="eastAsia"/>
          <w:sz w:val="24"/>
        </w:rPr>
        <w:t>60</w:t>
      </w:r>
      <w:r>
        <w:rPr>
          <w:rFonts w:hint="eastAsia"/>
          <w:sz w:val="24"/>
        </w:rPr>
        <w:t>分钟内赶到现场开展工作，</w:t>
      </w:r>
      <w:r>
        <w:rPr>
          <w:rFonts w:hint="eastAsia"/>
          <w:color w:val="000000"/>
          <w:sz w:val="24"/>
        </w:rPr>
        <w:t>双方确定非办公时间报修电话为：</w:t>
      </w:r>
      <w:r>
        <w:rPr>
          <w:rFonts w:hint="eastAsia"/>
          <w:color w:val="000000"/>
          <w:sz w:val="24"/>
          <w:u w:val="single"/>
        </w:rPr>
        <w:t xml:space="preserve">   </w:t>
      </w:r>
      <w:r>
        <w:rPr>
          <w:rFonts w:hint="eastAsia"/>
          <w:b/>
          <w:color w:val="000000"/>
          <w:sz w:val="24"/>
          <w:u w:val="single"/>
        </w:rPr>
        <w:t xml:space="preserve">  </w:t>
      </w:r>
      <w:r>
        <w:rPr>
          <w:rFonts w:hint="eastAsia"/>
          <w:color w:val="000000"/>
          <w:sz w:val="24"/>
          <w:u w:val="single"/>
        </w:rPr>
        <w:t xml:space="preserve">   </w:t>
      </w:r>
      <w:r>
        <w:rPr>
          <w:rFonts w:hint="eastAsia"/>
          <w:color w:val="000000"/>
          <w:sz w:val="24"/>
        </w:rPr>
        <w:t xml:space="preserve"> </w:t>
      </w:r>
      <w:r>
        <w:rPr>
          <w:rFonts w:hint="eastAsia"/>
          <w:color w:val="000000"/>
          <w:sz w:val="24"/>
        </w:rPr>
        <w:t>，乙方必须保持该电话畅通。</w:t>
      </w:r>
    </w:p>
    <w:p w:rsidR="0039709D" w:rsidRDefault="0039709D" w:rsidP="0039709D">
      <w:pPr>
        <w:pStyle w:val="af4"/>
        <w:numPr>
          <w:ilvl w:val="0"/>
          <w:numId w:val="15"/>
        </w:numPr>
        <w:spacing w:line="360" w:lineRule="auto"/>
        <w:ind w:firstLineChars="0"/>
        <w:rPr>
          <w:rFonts w:ascii="宋体" w:hAnsi="宋体"/>
          <w:sz w:val="24"/>
          <w:szCs w:val="24"/>
        </w:rPr>
      </w:pPr>
      <w:r>
        <w:rPr>
          <w:rFonts w:ascii="宋体" w:hAnsi="宋体" w:hint="eastAsia"/>
          <w:sz w:val="24"/>
          <w:szCs w:val="24"/>
        </w:rPr>
        <w:t>所有维保工作必须有甲方工作人员在现场陪同进行，维保检查务必认真仔细，发现问题及时解决，维修质量须保证及时高效。小维修不超过一个工作日修复，大修原则上不超过三个工作日内修复。故障处理完毕乙方负责提供一份故障处理报告及意见给甲方。</w:t>
      </w:r>
    </w:p>
    <w:p w:rsidR="0039709D" w:rsidRDefault="0039709D" w:rsidP="0039709D">
      <w:pPr>
        <w:pStyle w:val="af4"/>
        <w:numPr>
          <w:ilvl w:val="0"/>
          <w:numId w:val="15"/>
        </w:numPr>
        <w:spacing w:line="360" w:lineRule="auto"/>
        <w:ind w:firstLineChars="0"/>
        <w:rPr>
          <w:rFonts w:ascii="宋体" w:hAnsi="宋体"/>
          <w:sz w:val="24"/>
          <w:szCs w:val="24"/>
        </w:rPr>
      </w:pPr>
      <w:r>
        <w:rPr>
          <w:rFonts w:ascii="宋体" w:hAnsi="宋体" w:hint="eastAsia"/>
          <w:sz w:val="24"/>
          <w:szCs w:val="24"/>
        </w:rPr>
        <w:t>乙方须确保甲方的VRV空调系统处于正常使用或备用状态。</w:t>
      </w:r>
    </w:p>
    <w:p w:rsidR="0039709D" w:rsidRDefault="0039709D" w:rsidP="0039709D">
      <w:pPr>
        <w:pStyle w:val="af4"/>
        <w:numPr>
          <w:ilvl w:val="0"/>
          <w:numId w:val="15"/>
        </w:numPr>
        <w:spacing w:line="360" w:lineRule="auto"/>
        <w:ind w:firstLineChars="0"/>
        <w:rPr>
          <w:rFonts w:ascii="宋体" w:hAnsi="宋体"/>
          <w:sz w:val="24"/>
          <w:szCs w:val="24"/>
        </w:rPr>
      </w:pPr>
      <w:r>
        <w:rPr>
          <w:rFonts w:ascii="宋体" w:hAnsi="宋体" w:hint="eastAsia"/>
          <w:sz w:val="24"/>
          <w:szCs w:val="24"/>
        </w:rPr>
        <w:t>乙方需按附件二《安联大厦VRV空调系统维保工作内容》的要求对大厦VRV空调系统进行维护保养和试机运行工作。每年对大厦VRV空调系统进行一次年度安全测试以及总结报告。</w:t>
      </w:r>
    </w:p>
    <w:p w:rsidR="0039709D" w:rsidRDefault="0039709D" w:rsidP="0039709D">
      <w:pPr>
        <w:pStyle w:val="af4"/>
        <w:numPr>
          <w:ilvl w:val="0"/>
          <w:numId w:val="15"/>
        </w:numPr>
        <w:spacing w:line="360" w:lineRule="auto"/>
        <w:ind w:firstLineChars="0"/>
        <w:rPr>
          <w:rFonts w:ascii="宋体" w:hAnsi="宋体"/>
          <w:sz w:val="24"/>
          <w:szCs w:val="24"/>
        </w:rPr>
      </w:pPr>
      <w:r>
        <w:rPr>
          <w:rFonts w:ascii="宋体" w:hAnsi="宋体" w:hint="eastAsia"/>
          <w:sz w:val="24"/>
          <w:szCs w:val="24"/>
        </w:rPr>
        <w:t>每次维修保养需按照附件二《安联大厦VRV空调系统维保工作内容》中要求的项目一一进行，保养完成后向甲方出具书面的保养报告或维修报告。</w:t>
      </w:r>
    </w:p>
    <w:p w:rsidR="0039709D" w:rsidRDefault="0039709D" w:rsidP="0039709D">
      <w:pPr>
        <w:pStyle w:val="af4"/>
        <w:numPr>
          <w:ilvl w:val="0"/>
          <w:numId w:val="15"/>
        </w:numPr>
        <w:spacing w:line="360" w:lineRule="auto"/>
        <w:ind w:firstLineChars="0"/>
        <w:rPr>
          <w:rFonts w:ascii="宋体" w:hAnsi="宋体"/>
          <w:sz w:val="24"/>
          <w:szCs w:val="24"/>
        </w:rPr>
      </w:pPr>
      <w:r>
        <w:rPr>
          <w:rFonts w:ascii="宋体" w:hAnsi="宋体" w:hint="eastAsia"/>
          <w:sz w:val="24"/>
          <w:szCs w:val="24"/>
        </w:rPr>
        <w:t>乙方须保证大厦VRV空调系统的设备完好率达100%，乙方如发现设备异常，应及时书面通知甲方进行维修处理。如乙方不能达到以上标准，由乙方承担相关责任，且甲方有权视情况酌情扣除季度维保工程款总额的1%～5%的违约金。</w:t>
      </w:r>
    </w:p>
    <w:p w:rsidR="0039709D" w:rsidRDefault="0039709D" w:rsidP="0039709D">
      <w:pPr>
        <w:pStyle w:val="af4"/>
        <w:numPr>
          <w:ilvl w:val="0"/>
          <w:numId w:val="15"/>
        </w:numPr>
        <w:spacing w:line="360" w:lineRule="auto"/>
        <w:ind w:firstLineChars="0"/>
        <w:rPr>
          <w:rFonts w:ascii="宋体" w:hAnsi="宋体"/>
          <w:sz w:val="24"/>
          <w:szCs w:val="24"/>
        </w:rPr>
      </w:pPr>
      <w:r>
        <w:rPr>
          <w:rFonts w:ascii="宋体" w:hAnsi="宋体" w:hint="eastAsia"/>
          <w:sz w:val="24"/>
          <w:szCs w:val="24"/>
        </w:rPr>
        <w:t>合同履行期间，在设备检修过程中由乙方人员工作失误导致设备损坏，产生的维修费用均由乙方负责。</w:t>
      </w:r>
    </w:p>
    <w:p w:rsidR="0039709D" w:rsidRDefault="0039709D" w:rsidP="0039709D">
      <w:pPr>
        <w:pStyle w:val="af4"/>
        <w:numPr>
          <w:ilvl w:val="0"/>
          <w:numId w:val="15"/>
        </w:numPr>
        <w:spacing w:line="360" w:lineRule="auto"/>
        <w:ind w:firstLineChars="0"/>
        <w:rPr>
          <w:rFonts w:ascii="宋体" w:hAnsi="宋体"/>
          <w:sz w:val="24"/>
          <w:szCs w:val="24"/>
        </w:rPr>
      </w:pPr>
      <w:r>
        <w:rPr>
          <w:rFonts w:ascii="宋体" w:hAnsi="宋体" w:hint="eastAsia"/>
          <w:sz w:val="24"/>
          <w:szCs w:val="24"/>
        </w:rPr>
        <w:t>乙方应遵守大厦的管理制度，服从物业公司的管理，工作期间要穿工作服，做好施工现场保护措施，办理物业公司长期出入证，该出入证仅在合同生效期间有效。</w:t>
      </w:r>
    </w:p>
    <w:p w:rsidR="0039709D" w:rsidRDefault="0039709D" w:rsidP="0039709D">
      <w:pPr>
        <w:pStyle w:val="af4"/>
        <w:numPr>
          <w:ilvl w:val="0"/>
          <w:numId w:val="15"/>
        </w:numPr>
        <w:spacing w:line="360" w:lineRule="auto"/>
        <w:ind w:firstLineChars="0"/>
        <w:rPr>
          <w:rFonts w:ascii="宋体" w:hAnsi="宋体"/>
          <w:sz w:val="24"/>
          <w:szCs w:val="24"/>
        </w:rPr>
      </w:pPr>
      <w:r>
        <w:rPr>
          <w:rFonts w:ascii="宋体" w:hAnsi="宋体" w:hint="eastAsia"/>
          <w:sz w:val="24"/>
          <w:szCs w:val="24"/>
        </w:rPr>
        <w:t>合同期内如甲方未能按合同的约定支付保养费，乙方有权停止对甲方的服务，不承担维修责任。乙方未能执行合同条款情节严重的，甲方提出书面警告无效后，甲方有权单方面解除本合同而不负违约责任。</w:t>
      </w:r>
    </w:p>
    <w:p w:rsidR="0039709D" w:rsidRDefault="0039709D" w:rsidP="0039709D">
      <w:pPr>
        <w:pStyle w:val="af4"/>
        <w:numPr>
          <w:ilvl w:val="0"/>
          <w:numId w:val="15"/>
        </w:numPr>
        <w:spacing w:line="360" w:lineRule="auto"/>
        <w:ind w:firstLineChars="0"/>
        <w:rPr>
          <w:rFonts w:ascii="宋体" w:hAnsi="宋体"/>
          <w:sz w:val="24"/>
          <w:szCs w:val="24"/>
        </w:rPr>
      </w:pPr>
      <w:r>
        <w:rPr>
          <w:rFonts w:ascii="宋体" w:hAnsi="宋体" w:hint="eastAsia"/>
          <w:sz w:val="24"/>
          <w:szCs w:val="24"/>
        </w:rPr>
        <w:t>乙方需按相关规定负责现场维修人员的保险和管理责任，指定现场安全负责人，配备足够的安全器械，做好安全防范措施，保证自身人员及客户人身、财产安全。维</w:t>
      </w:r>
      <w:r>
        <w:rPr>
          <w:rFonts w:ascii="宋体" w:hAnsi="宋体" w:hint="eastAsia"/>
          <w:sz w:val="24"/>
          <w:szCs w:val="24"/>
        </w:rPr>
        <w:lastRenderedPageBreak/>
        <w:t>修工作范围内发生的一切安全事故、责任由乙方承担，因其它原因而造成意外伤害（包括相关区域客户及过往行人）的财产损失，乙方应承担相应赔偿责任。</w:t>
      </w:r>
    </w:p>
    <w:p w:rsidR="0039709D" w:rsidRDefault="0039709D" w:rsidP="0039709D">
      <w:pPr>
        <w:pStyle w:val="af4"/>
        <w:numPr>
          <w:ilvl w:val="0"/>
          <w:numId w:val="15"/>
        </w:numPr>
        <w:spacing w:line="360" w:lineRule="auto"/>
        <w:ind w:firstLineChars="0"/>
        <w:rPr>
          <w:rFonts w:ascii="宋体" w:hAnsi="宋体"/>
          <w:sz w:val="24"/>
          <w:szCs w:val="24"/>
        </w:rPr>
      </w:pPr>
      <w:r>
        <w:rPr>
          <w:rFonts w:ascii="宋体" w:hAnsi="宋体" w:hint="eastAsia"/>
          <w:sz w:val="24"/>
          <w:szCs w:val="24"/>
        </w:rPr>
        <w:t>乙方对设备设施进行保养、维修施工时，使用或更换的机油、油漆、柴油、天那水（稀释剂）、沾有机油、油漆的抹布或手套均属危废物品，不能随意倾倒或丢弃；产生的危废品应按照国家环保法规进行处理或统一交由甲方工程人员转仓库集中处理。</w:t>
      </w:r>
    </w:p>
    <w:p w:rsidR="0039709D" w:rsidRDefault="0039709D" w:rsidP="0039709D">
      <w:pPr>
        <w:pStyle w:val="af4"/>
        <w:numPr>
          <w:ilvl w:val="0"/>
          <w:numId w:val="15"/>
        </w:numPr>
        <w:spacing w:line="360" w:lineRule="auto"/>
        <w:ind w:firstLineChars="0"/>
        <w:rPr>
          <w:rFonts w:ascii="宋体" w:hAnsi="宋体"/>
          <w:sz w:val="24"/>
          <w:szCs w:val="24"/>
        </w:rPr>
      </w:pPr>
      <w:r>
        <w:rPr>
          <w:rFonts w:ascii="宋体" w:hAnsi="宋体" w:hint="eastAsia"/>
          <w:sz w:val="24"/>
          <w:szCs w:val="24"/>
        </w:rPr>
        <w:t>经甲、乙双方共同确定的附件一《安联大厦VRV空调系统维护保养常用零配件一览表》，附件二《安联大厦VRV空调系统维保工作内容》均为本合同不可分割的附件，具有同等法律效力。</w:t>
      </w:r>
    </w:p>
    <w:p w:rsidR="0039709D" w:rsidRDefault="0039709D" w:rsidP="0039709D">
      <w:pPr>
        <w:pStyle w:val="af4"/>
        <w:numPr>
          <w:ilvl w:val="0"/>
          <w:numId w:val="15"/>
        </w:numPr>
        <w:spacing w:line="360" w:lineRule="auto"/>
        <w:ind w:firstLineChars="0"/>
        <w:rPr>
          <w:rFonts w:ascii="宋体" w:hAnsi="宋体"/>
          <w:sz w:val="24"/>
          <w:szCs w:val="24"/>
        </w:rPr>
      </w:pPr>
      <w:r>
        <w:rPr>
          <w:rFonts w:ascii="宋体" w:hAnsi="宋体" w:hint="eastAsia"/>
          <w:sz w:val="24"/>
          <w:szCs w:val="24"/>
        </w:rPr>
        <w:t>甲方可根据大厦VRV空调系统的实际情况对每年的维修保养计划进行调整（含维保频次的增加），调整后的年度维保计划经乙方确认后作为本合同不可分割的附件，具有同等法律效力。</w:t>
      </w:r>
    </w:p>
    <w:p w:rsidR="0039709D" w:rsidRDefault="0039709D" w:rsidP="0039709D">
      <w:pPr>
        <w:spacing w:line="360" w:lineRule="auto"/>
        <w:rPr>
          <w:rFonts w:ascii="宋体" w:hAnsi="宋体"/>
          <w:b/>
          <w:sz w:val="24"/>
          <w:szCs w:val="24"/>
        </w:rPr>
      </w:pPr>
      <w:r>
        <w:rPr>
          <w:rFonts w:ascii="宋体" w:hAnsi="宋体" w:hint="eastAsia"/>
          <w:b/>
          <w:sz w:val="24"/>
          <w:szCs w:val="24"/>
        </w:rPr>
        <w:t>五、其它</w:t>
      </w:r>
    </w:p>
    <w:p w:rsidR="0039709D" w:rsidRPr="00B32062" w:rsidRDefault="0039709D" w:rsidP="0039709D">
      <w:pPr>
        <w:pStyle w:val="af4"/>
        <w:numPr>
          <w:ilvl w:val="0"/>
          <w:numId w:val="16"/>
        </w:numPr>
        <w:spacing w:line="360" w:lineRule="auto"/>
        <w:ind w:firstLineChars="0"/>
        <w:rPr>
          <w:rFonts w:ascii="宋体" w:hAnsi="宋体"/>
          <w:color w:val="000000" w:themeColor="text1"/>
          <w:sz w:val="24"/>
          <w:szCs w:val="24"/>
        </w:rPr>
      </w:pPr>
      <w:r w:rsidRPr="00B32062">
        <w:rPr>
          <w:rFonts w:ascii="宋体" w:hAnsi="宋体" w:hint="eastAsia"/>
          <w:color w:val="000000" w:themeColor="text1"/>
          <w:sz w:val="24"/>
          <w:szCs w:val="24"/>
        </w:rPr>
        <w:t>甲方提前30天通知，可以解除合同，费用按本合同第三条约定的原则结算。</w:t>
      </w:r>
    </w:p>
    <w:p w:rsidR="0039709D" w:rsidRPr="00B32062" w:rsidRDefault="0039709D" w:rsidP="0039709D">
      <w:pPr>
        <w:pStyle w:val="af4"/>
        <w:numPr>
          <w:ilvl w:val="0"/>
          <w:numId w:val="16"/>
        </w:numPr>
        <w:spacing w:line="360" w:lineRule="auto"/>
        <w:ind w:firstLineChars="0"/>
        <w:rPr>
          <w:rFonts w:ascii="宋体" w:hAnsi="宋体"/>
          <w:color w:val="000000" w:themeColor="text1"/>
          <w:sz w:val="24"/>
          <w:szCs w:val="24"/>
        </w:rPr>
      </w:pPr>
      <w:r w:rsidRPr="00B32062">
        <w:rPr>
          <w:rFonts w:ascii="宋体" w:hAnsi="宋体" w:hint="eastAsia"/>
          <w:color w:val="000000" w:themeColor="text1"/>
          <w:sz w:val="24"/>
          <w:szCs w:val="24"/>
        </w:rPr>
        <w:t>双方遇到纠纷事宜时应友好协商解决；不能协议解决的，向甲方住所地人民法院起诉。</w:t>
      </w:r>
    </w:p>
    <w:p w:rsidR="0039709D" w:rsidRDefault="0039709D" w:rsidP="0039709D">
      <w:pPr>
        <w:pStyle w:val="af4"/>
        <w:numPr>
          <w:ilvl w:val="0"/>
          <w:numId w:val="16"/>
        </w:numPr>
        <w:spacing w:line="360" w:lineRule="auto"/>
        <w:ind w:firstLineChars="0"/>
        <w:rPr>
          <w:rFonts w:ascii="宋体" w:hAnsi="宋体"/>
          <w:sz w:val="24"/>
          <w:szCs w:val="24"/>
        </w:rPr>
      </w:pPr>
      <w:r>
        <w:rPr>
          <w:rFonts w:ascii="宋体" w:hAnsi="宋体" w:hint="eastAsia"/>
          <w:sz w:val="24"/>
          <w:szCs w:val="24"/>
        </w:rPr>
        <w:t>本合同一式两份，甲乙双方各执一份。</w:t>
      </w:r>
    </w:p>
    <w:p w:rsidR="0039709D" w:rsidRDefault="0039709D" w:rsidP="0039709D">
      <w:pPr>
        <w:spacing w:line="360" w:lineRule="auto"/>
        <w:rPr>
          <w:rFonts w:ascii="宋体" w:hAnsi="宋体"/>
          <w:sz w:val="24"/>
          <w:szCs w:val="24"/>
        </w:rPr>
      </w:pPr>
    </w:p>
    <w:p w:rsidR="0039709D" w:rsidRDefault="0039709D" w:rsidP="0039709D">
      <w:pPr>
        <w:spacing w:line="360" w:lineRule="auto"/>
        <w:rPr>
          <w:rFonts w:ascii="宋体" w:hAnsi="宋体"/>
          <w:sz w:val="24"/>
          <w:szCs w:val="24"/>
        </w:rPr>
      </w:pPr>
    </w:p>
    <w:p w:rsidR="0039709D" w:rsidRDefault="0039709D" w:rsidP="0039709D">
      <w:pPr>
        <w:spacing w:line="360" w:lineRule="auto"/>
        <w:rPr>
          <w:rFonts w:ascii="宋体" w:hAnsi="宋体"/>
          <w:sz w:val="24"/>
          <w:szCs w:val="24"/>
        </w:rPr>
      </w:pPr>
    </w:p>
    <w:p w:rsidR="0039709D" w:rsidRDefault="0039709D" w:rsidP="0039709D">
      <w:pPr>
        <w:spacing w:line="360" w:lineRule="auto"/>
        <w:rPr>
          <w:b/>
          <w:sz w:val="24"/>
        </w:rPr>
      </w:pPr>
      <w:r>
        <w:rPr>
          <w:rFonts w:hint="eastAsia"/>
          <w:b/>
          <w:sz w:val="24"/>
        </w:rPr>
        <w:t>甲方：</w:t>
      </w:r>
      <w:r>
        <w:rPr>
          <w:rFonts w:hint="eastAsia"/>
          <w:b/>
          <w:sz w:val="24"/>
        </w:rPr>
        <w:t xml:space="preserve"> </w:t>
      </w:r>
      <w:r>
        <w:rPr>
          <w:rFonts w:hint="eastAsia"/>
          <w:b/>
          <w:sz w:val="24"/>
        </w:rPr>
        <w:t>深圳市安联第一太平戴维斯物业管理有限公司深圳分公司</w:t>
      </w:r>
    </w:p>
    <w:p w:rsidR="0039709D" w:rsidRDefault="0039709D" w:rsidP="0039709D">
      <w:pPr>
        <w:spacing w:line="360" w:lineRule="auto"/>
        <w:rPr>
          <w:sz w:val="24"/>
        </w:rPr>
      </w:pPr>
      <w:r>
        <w:rPr>
          <w:rFonts w:hint="eastAsia"/>
          <w:sz w:val="24"/>
        </w:rPr>
        <w:t>代表签字（盖公章）：</w:t>
      </w:r>
    </w:p>
    <w:p w:rsidR="0039709D" w:rsidRDefault="0039709D" w:rsidP="0039709D">
      <w:pPr>
        <w:spacing w:line="360" w:lineRule="auto"/>
        <w:rPr>
          <w:sz w:val="24"/>
        </w:rPr>
      </w:pPr>
      <w:r>
        <w:rPr>
          <w:rFonts w:hint="eastAsia"/>
          <w:sz w:val="24"/>
        </w:rPr>
        <w:t>签订时间：</w:t>
      </w:r>
    </w:p>
    <w:p w:rsidR="0039709D" w:rsidRDefault="0039709D" w:rsidP="0039709D">
      <w:pPr>
        <w:spacing w:line="360" w:lineRule="auto"/>
        <w:rPr>
          <w:sz w:val="24"/>
        </w:rPr>
      </w:pPr>
    </w:p>
    <w:p w:rsidR="0039709D" w:rsidRDefault="0039709D" w:rsidP="0039709D">
      <w:pPr>
        <w:spacing w:line="360" w:lineRule="auto"/>
        <w:rPr>
          <w:sz w:val="24"/>
        </w:rPr>
      </w:pPr>
    </w:p>
    <w:p w:rsidR="0039709D" w:rsidRDefault="0039709D" w:rsidP="0039709D">
      <w:pPr>
        <w:spacing w:line="360" w:lineRule="auto"/>
        <w:rPr>
          <w:sz w:val="24"/>
        </w:rPr>
      </w:pPr>
    </w:p>
    <w:p w:rsidR="0039709D" w:rsidRDefault="0039709D" w:rsidP="0039709D">
      <w:pPr>
        <w:spacing w:line="360" w:lineRule="auto"/>
        <w:rPr>
          <w:b/>
          <w:sz w:val="24"/>
        </w:rPr>
      </w:pPr>
      <w:r>
        <w:rPr>
          <w:rFonts w:hint="eastAsia"/>
          <w:b/>
          <w:sz w:val="24"/>
        </w:rPr>
        <w:t>乙方：</w:t>
      </w:r>
      <w:r w:rsidR="0027553E">
        <w:rPr>
          <w:b/>
          <w:sz w:val="24"/>
        </w:rPr>
        <w:t xml:space="preserve"> </w:t>
      </w:r>
    </w:p>
    <w:p w:rsidR="0039709D" w:rsidRDefault="0039709D" w:rsidP="0039709D">
      <w:pPr>
        <w:spacing w:line="360" w:lineRule="auto"/>
        <w:rPr>
          <w:sz w:val="24"/>
        </w:rPr>
      </w:pPr>
      <w:r>
        <w:rPr>
          <w:rFonts w:hint="eastAsia"/>
          <w:sz w:val="24"/>
        </w:rPr>
        <w:t>代表签字（盖公章）：</w:t>
      </w:r>
    </w:p>
    <w:p w:rsidR="0039709D" w:rsidRDefault="0039709D" w:rsidP="0039709D">
      <w:pPr>
        <w:spacing w:line="360" w:lineRule="auto"/>
        <w:rPr>
          <w:rFonts w:ascii="宋体" w:hAnsi="宋体"/>
          <w:sz w:val="24"/>
          <w:szCs w:val="24"/>
        </w:rPr>
      </w:pPr>
      <w:r>
        <w:rPr>
          <w:rFonts w:hint="eastAsia"/>
          <w:sz w:val="24"/>
        </w:rPr>
        <w:t>签订时间</w:t>
      </w:r>
    </w:p>
    <w:p w:rsidR="00B71769" w:rsidRPr="0039709D" w:rsidRDefault="00B71769" w:rsidP="00D518D8">
      <w:pPr>
        <w:spacing w:beforeLines="15" w:line="360" w:lineRule="auto"/>
        <w:ind w:rightChars="-349" w:right="-733"/>
        <w:rPr>
          <w:color w:val="000000"/>
          <w:sz w:val="24"/>
          <w:szCs w:val="24"/>
        </w:rPr>
      </w:pPr>
    </w:p>
    <w:sectPr w:rsidR="00B71769" w:rsidRPr="0039709D" w:rsidSect="00C82F96">
      <w:footerReference w:type="default" r:id="rId10"/>
      <w:pgSz w:w="11906" w:h="16838"/>
      <w:pgMar w:top="1134" w:right="1418" w:bottom="1418"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50C1" w:rsidRDefault="005450C1">
      <w:r>
        <w:separator/>
      </w:r>
    </w:p>
  </w:endnote>
  <w:endnote w:type="continuationSeparator" w:id="0">
    <w:p w:rsidR="005450C1" w:rsidRDefault="005450C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font-weight : 400">
    <w:altName w:val="Segoe Print"/>
    <w:charset w:val="00"/>
    <w:family w:val="auto"/>
    <w:pitch w:val="default"/>
    <w:sig w:usb0="00000000" w:usb1="00000000" w:usb2="00000000" w:usb3="00000000" w:csb0="00000000" w:csb1="00000000"/>
  </w:font>
  <w:font w:name="方正宋一简体">
    <w:altName w:val="宋体"/>
    <w:charset w:val="00"/>
    <w:family w:val="script"/>
    <w:pitch w:val="default"/>
    <w:sig w:usb0="00000000" w:usb1="00000000" w:usb2="00000000" w:usb3="00000000" w:csb0="00040001" w:csb1="00000000"/>
  </w:font>
  <w:font w:name="Wingdings">
    <w:panose1 w:val="05000000000000000000"/>
    <w:charset w:val="02"/>
    <w:family w:val="auto"/>
    <w:pitch w:val="variable"/>
    <w:sig w:usb0="00000000" w:usb1="10000000" w:usb2="00000000" w:usb3="00000000" w:csb0="80000000" w:csb1="00000000"/>
  </w:font>
  <w:font w:name="等线">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D74" w:rsidRDefault="007F5D74">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50C1" w:rsidRDefault="005450C1">
      <w:r>
        <w:separator/>
      </w:r>
    </w:p>
  </w:footnote>
  <w:footnote w:type="continuationSeparator" w:id="0">
    <w:p w:rsidR="005450C1" w:rsidRDefault="005450C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D74" w:rsidRDefault="007F5D74">
    <w:pPr>
      <w:pStyle w:val="ab"/>
      <w:tabs>
        <w:tab w:val="left" w:pos="566"/>
      </w:tabs>
      <w:jc w:val="left"/>
    </w:pPr>
    <w:r>
      <w:rPr>
        <w:rFonts w:hint="eastAsia"/>
      </w:rPr>
      <w:t xml:space="preserve"> </w:t>
    </w:r>
    <w:r>
      <w:rPr>
        <w:rFonts w:hint="eastAsia"/>
      </w:rPr>
      <w:t>项目名称</w:t>
    </w:r>
    <w:r>
      <w:rPr>
        <w:rFonts w:hint="eastAsia"/>
      </w:rPr>
      <w:t xml:space="preserve"> </w:t>
    </w:r>
    <w:r>
      <w:rPr>
        <w:rFonts w:hint="eastAsia"/>
      </w:rPr>
      <w:t>：深圳市安联大厦</w:t>
    </w:r>
    <w:r w:rsidRPr="00B74092">
      <w:rPr>
        <w:rFonts w:hint="eastAsia"/>
      </w:rPr>
      <w:t>VRV</w:t>
    </w:r>
    <w:r>
      <w:rPr>
        <w:rFonts w:hint="eastAsia"/>
      </w:rPr>
      <w:t>空调系统维修</w:t>
    </w:r>
    <w:r w:rsidRPr="00B74092">
      <w:rPr>
        <w:rFonts w:hint="eastAsia"/>
      </w:rPr>
      <w:t>保养</w:t>
    </w:r>
    <w:r>
      <w:rPr>
        <w:rFonts w:hint="eastAsia"/>
      </w:rPr>
      <w:t>项目</w:t>
    </w:r>
    <w:r>
      <w:rPr>
        <w:rFonts w:hint="eastAsia"/>
      </w:rPr>
      <w:t xml:space="preserve">                                        </w:t>
    </w:r>
    <w:r>
      <w:rPr>
        <w:rFonts w:hint="eastAsia"/>
      </w:rPr>
      <w:t>采购文件</w:t>
    </w:r>
    <w:r>
      <w:rPr>
        <w:rFonts w:hint="eastAsia"/>
      </w:rP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D"/>
    <w:multiLevelType w:val="hybridMultilevel"/>
    <w:tmpl w:val="977CF516"/>
    <w:lvl w:ilvl="0" w:tplc="70DAB97C">
      <w:start w:val="1"/>
      <w:numFmt w:val="decimal"/>
      <w:lvlText w:val="%1、"/>
      <w:lvlJc w:val="left"/>
      <w:pPr>
        <w:tabs>
          <w:tab w:val="num" w:pos="786"/>
        </w:tabs>
        <w:ind w:left="786" w:hanging="360"/>
      </w:pPr>
      <w:rPr>
        <w:rFonts w:hint="default"/>
      </w:rPr>
    </w:lvl>
    <w:lvl w:ilvl="1" w:tplc="04090019">
      <w:start w:val="1"/>
      <w:numFmt w:val="lowerLetter"/>
      <w:lvlText w:val="%2)"/>
      <w:lvlJc w:val="left"/>
      <w:pPr>
        <w:tabs>
          <w:tab w:val="num" w:pos="1320"/>
        </w:tabs>
        <w:ind w:left="1320" w:hanging="420"/>
      </w:pPr>
    </w:lvl>
    <w:lvl w:ilvl="2" w:tplc="0409001B">
      <w:start w:val="1"/>
      <w:numFmt w:val="lowerRoman"/>
      <w:lvlText w:val="%3."/>
      <w:lvlJc w:val="right"/>
      <w:pPr>
        <w:tabs>
          <w:tab w:val="num" w:pos="1740"/>
        </w:tabs>
        <w:ind w:left="1740" w:hanging="420"/>
      </w:pPr>
    </w:lvl>
    <w:lvl w:ilvl="3" w:tplc="0409000F">
      <w:start w:val="1"/>
      <w:numFmt w:val="decimal"/>
      <w:lvlText w:val="%4."/>
      <w:lvlJc w:val="left"/>
      <w:pPr>
        <w:tabs>
          <w:tab w:val="num" w:pos="2160"/>
        </w:tabs>
        <w:ind w:left="2160" w:hanging="420"/>
      </w:pPr>
    </w:lvl>
    <w:lvl w:ilvl="4" w:tplc="04090019">
      <w:start w:val="1"/>
      <w:numFmt w:val="lowerLetter"/>
      <w:lvlText w:val="%5)"/>
      <w:lvlJc w:val="left"/>
      <w:pPr>
        <w:tabs>
          <w:tab w:val="num" w:pos="2580"/>
        </w:tabs>
        <w:ind w:left="2580" w:hanging="420"/>
      </w:pPr>
    </w:lvl>
    <w:lvl w:ilvl="5" w:tplc="0409001B">
      <w:start w:val="1"/>
      <w:numFmt w:val="lowerRoman"/>
      <w:lvlText w:val="%6."/>
      <w:lvlJc w:val="right"/>
      <w:pPr>
        <w:tabs>
          <w:tab w:val="num" w:pos="3000"/>
        </w:tabs>
        <w:ind w:left="3000" w:hanging="420"/>
      </w:pPr>
    </w:lvl>
    <w:lvl w:ilvl="6" w:tplc="0409000F">
      <w:start w:val="1"/>
      <w:numFmt w:val="decimal"/>
      <w:lvlText w:val="%7."/>
      <w:lvlJc w:val="left"/>
      <w:pPr>
        <w:tabs>
          <w:tab w:val="num" w:pos="3420"/>
        </w:tabs>
        <w:ind w:left="3420" w:hanging="420"/>
      </w:pPr>
    </w:lvl>
    <w:lvl w:ilvl="7" w:tplc="04090019">
      <w:start w:val="1"/>
      <w:numFmt w:val="lowerLetter"/>
      <w:lvlText w:val="%8)"/>
      <w:lvlJc w:val="left"/>
      <w:pPr>
        <w:tabs>
          <w:tab w:val="num" w:pos="3840"/>
        </w:tabs>
        <w:ind w:left="3840" w:hanging="420"/>
      </w:pPr>
    </w:lvl>
    <w:lvl w:ilvl="8" w:tplc="0409001B">
      <w:start w:val="1"/>
      <w:numFmt w:val="lowerRoman"/>
      <w:lvlText w:val="%9."/>
      <w:lvlJc w:val="right"/>
      <w:pPr>
        <w:tabs>
          <w:tab w:val="num" w:pos="4260"/>
        </w:tabs>
        <w:ind w:left="4260" w:hanging="420"/>
      </w:pPr>
    </w:lvl>
  </w:abstractNum>
  <w:abstractNum w:abstractNumId="1">
    <w:nsid w:val="00000011"/>
    <w:multiLevelType w:val="multilevel"/>
    <w:tmpl w:val="00000011"/>
    <w:lvl w:ilvl="0">
      <w:start w:val="30"/>
      <w:numFmt w:val="decimal"/>
      <w:suff w:val="nothing"/>
      <w:lvlText w:val="%1、"/>
      <w:lvlJc w:val="left"/>
    </w:lvl>
    <w:lvl w:ilvl="1">
      <w:start w:val="1"/>
      <w:numFmt w:val="none"/>
      <w:lvlText w:val=" "/>
      <w:lvlJc w:val="left"/>
      <w:pPr>
        <w:tabs>
          <w:tab w:val="left" w:pos="576"/>
        </w:tabs>
        <w:ind w:left="576" w:hanging="576"/>
      </w:pPr>
      <w:rPr>
        <w:rFonts w:hint="eastAsia"/>
      </w:rPr>
    </w:lvl>
    <w:lvl w:ilvl="2">
      <w:start w:val="1"/>
      <w:numFmt w:val="none"/>
      <w:pStyle w:val="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
    <w:nsid w:val="00000015"/>
    <w:multiLevelType w:val="hybridMultilevel"/>
    <w:tmpl w:val="91AE6D0C"/>
    <w:lvl w:ilvl="0" w:tplc="0409000F">
      <w:start w:val="1"/>
      <w:numFmt w:val="decimal"/>
      <w:lvlText w:val="%1."/>
      <w:lvlJc w:val="left"/>
      <w:pPr>
        <w:tabs>
          <w:tab w:val="num" w:pos="840"/>
        </w:tabs>
        <w:ind w:left="840" w:hanging="420"/>
      </w:pPr>
    </w:lvl>
    <w:lvl w:ilvl="1" w:tplc="FE188560">
      <w:start w:val="1"/>
      <w:numFmt w:val="decimal"/>
      <w:lvlText w:val="%2、"/>
      <w:lvlJc w:val="left"/>
      <w:pPr>
        <w:tabs>
          <w:tab w:val="num" w:pos="1200"/>
        </w:tabs>
        <w:ind w:left="1200" w:hanging="360"/>
      </w:pPr>
      <w:rPr>
        <w:rFonts w:hint="default"/>
      </w:r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3">
    <w:nsid w:val="07B01AD3"/>
    <w:multiLevelType w:val="multilevel"/>
    <w:tmpl w:val="07B01AD3"/>
    <w:lvl w:ilvl="0">
      <w:start w:val="1"/>
      <w:numFmt w:val="decimal"/>
      <w:lvlText w:val="%1."/>
      <w:lvlJc w:val="left"/>
      <w:pPr>
        <w:ind w:left="840" w:hanging="360"/>
      </w:pPr>
      <w:rPr>
        <w:rFonts w:ascii="宋体" w:eastAsia="宋体" w:hAnsi="宋体" w:cs="Times New Roman" w:hint="default"/>
        <w:color w:val="auto"/>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124B7EE9"/>
    <w:multiLevelType w:val="hybridMultilevel"/>
    <w:tmpl w:val="6C0A5C50"/>
    <w:lvl w:ilvl="0" w:tplc="AFB43A56">
      <w:start w:val="3"/>
      <w:numFmt w:val="japaneseCounting"/>
      <w:lvlText w:val="%1、"/>
      <w:lvlJc w:val="left"/>
      <w:pPr>
        <w:ind w:left="1146" w:hanging="720"/>
      </w:pPr>
      <w:rPr>
        <w:rFonts w:asciiTheme="minorEastAsia" w:eastAsiaTheme="minorEastAsia" w:hAnsiTheme="minorEastAsia" w:cstheme="minorEastAsia"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5">
    <w:nsid w:val="1AB70BC6"/>
    <w:multiLevelType w:val="hybridMultilevel"/>
    <w:tmpl w:val="5DCCC760"/>
    <w:lvl w:ilvl="0" w:tplc="B5980FB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6">
    <w:nsid w:val="22B40F33"/>
    <w:multiLevelType w:val="multilevel"/>
    <w:tmpl w:val="3F24C1AE"/>
    <w:lvl w:ilvl="0">
      <w:start w:val="1"/>
      <w:numFmt w:val="japaneseCounting"/>
      <w:lvlText w:val="%1、"/>
      <w:lvlJc w:val="left"/>
      <w:pPr>
        <w:tabs>
          <w:tab w:val="num" w:pos="720"/>
        </w:tabs>
        <w:ind w:left="720" w:hanging="720"/>
      </w:pPr>
      <w:rPr>
        <w:rFonts w:hint="default"/>
      </w:rPr>
    </w:lvl>
    <w:lvl w:ilvl="1">
      <w:start w:val="1"/>
      <w:numFmt w:val="decimal"/>
      <w:lvlText w:val="%2."/>
      <w:lvlJc w:val="left"/>
      <w:pPr>
        <w:tabs>
          <w:tab w:val="num" w:pos="780"/>
        </w:tabs>
        <w:ind w:left="780" w:hanging="360"/>
      </w:pPr>
      <w:rPr>
        <w:rFonts w:hint="default"/>
      </w:rPr>
    </w:lvl>
    <w:lvl w:ilvl="2">
      <w:start w:val="1"/>
      <w:numFmt w:val="decimal"/>
      <w:lvlText w:val="%3、"/>
      <w:lvlJc w:val="left"/>
      <w:pPr>
        <w:tabs>
          <w:tab w:val="num" w:pos="1560"/>
        </w:tabs>
        <w:ind w:left="1560" w:hanging="720"/>
      </w:pPr>
      <w:rPr>
        <w:rFonts w:hint="default"/>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241E568C"/>
    <w:multiLevelType w:val="multilevel"/>
    <w:tmpl w:val="406E300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24CB46D2"/>
    <w:multiLevelType w:val="hybridMultilevel"/>
    <w:tmpl w:val="7A5CA9CA"/>
    <w:lvl w:ilvl="0" w:tplc="FD7E91D0">
      <w:start w:val="3"/>
      <w:numFmt w:val="japaneseCounting"/>
      <w:lvlText w:val="%1、"/>
      <w:lvlJc w:val="left"/>
      <w:pPr>
        <w:ind w:left="840" w:hanging="720"/>
      </w:pPr>
      <w:rPr>
        <w:rFonts w:asciiTheme="minorEastAsia" w:eastAsiaTheme="minorEastAsia" w:hAnsiTheme="minorEastAsia" w:cstheme="minorEastAsia"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9">
    <w:nsid w:val="34655194"/>
    <w:multiLevelType w:val="multilevel"/>
    <w:tmpl w:val="34655194"/>
    <w:lvl w:ilvl="0">
      <w:start w:val="1"/>
      <w:numFmt w:val="decimal"/>
      <w:lvlText w:val="%1."/>
      <w:lvlJc w:val="left"/>
      <w:pPr>
        <w:ind w:left="870" w:hanging="360"/>
      </w:pPr>
      <w:rPr>
        <w:rFonts w:hint="default"/>
      </w:rPr>
    </w:lvl>
    <w:lvl w:ilvl="1">
      <w:start w:val="1"/>
      <w:numFmt w:val="lowerLetter"/>
      <w:lvlText w:val="%2)"/>
      <w:lvlJc w:val="left"/>
      <w:pPr>
        <w:ind w:left="1350" w:hanging="420"/>
      </w:pPr>
    </w:lvl>
    <w:lvl w:ilvl="2">
      <w:start w:val="1"/>
      <w:numFmt w:val="lowerRoman"/>
      <w:lvlText w:val="%3."/>
      <w:lvlJc w:val="right"/>
      <w:pPr>
        <w:ind w:left="1770" w:hanging="420"/>
      </w:pPr>
    </w:lvl>
    <w:lvl w:ilvl="3">
      <w:start w:val="1"/>
      <w:numFmt w:val="decimal"/>
      <w:lvlText w:val="%4."/>
      <w:lvlJc w:val="left"/>
      <w:pPr>
        <w:ind w:left="2190" w:hanging="420"/>
      </w:pPr>
    </w:lvl>
    <w:lvl w:ilvl="4">
      <w:start w:val="1"/>
      <w:numFmt w:val="lowerLetter"/>
      <w:lvlText w:val="%5)"/>
      <w:lvlJc w:val="left"/>
      <w:pPr>
        <w:ind w:left="2610" w:hanging="420"/>
      </w:pPr>
    </w:lvl>
    <w:lvl w:ilvl="5">
      <w:start w:val="1"/>
      <w:numFmt w:val="lowerRoman"/>
      <w:lvlText w:val="%6."/>
      <w:lvlJc w:val="right"/>
      <w:pPr>
        <w:ind w:left="3030" w:hanging="420"/>
      </w:pPr>
    </w:lvl>
    <w:lvl w:ilvl="6">
      <w:start w:val="1"/>
      <w:numFmt w:val="decimal"/>
      <w:lvlText w:val="%7."/>
      <w:lvlJc w:val="left"/>
      <w:pPr>
        <w:ind w:left="3450" w:hanging="420"/>
      </w:pPr>
    </w:lvl>
    <w:lvl w:ilvl="7">
      <w:start w:val="1"/>
      <w:numFmt w:val="lowerLetter"/>
      <w:lvlText w:val="%8)"/>
      <w:lvlJc w:val="left"/>
      <w:pPr>
        <w:ind w:left="3870" w:hanging="420"/>
      </w:pPr>
    </w:lvl>
    <w:lvl w:ilvl="8">
      <w:start w:val="1"/>
      <w:numFmt w:val="lowerRoman"/>
      <w:lvlText w:val="%9."/>
      <w:lvlJc w:val="right"/>
      <w:pPr>
        <w:ind w:left="4290" w:hanging="420"/>
      </w:pPr>
    </w:lvl>
  </w:abstractNum>
  <w:abstractNum w:abstractNumId="10">
    <w:nsid w:val="3DC20D2D"/>
    <w:multiLevelType w:val="hybridMultilevel"/>
    <w:tmpl w:val="438CAEAA"/>
    <w:lvl w:ilvl="0" w:tplc="82D8F5D2">
      <w:start w:val="1"/>
      <w:numFmt w:val="decimal"/>
      <w:lvlText w:val="%1、"/>
      <w:lvlJc w:val="left"/>
      <w:pPr>
        <w:tabs>
          <w:tab w:val="num" w:pos="1285"/>
        </w:tabs>
        <w:ind w:left="1285" w:hanging="720"/>
      </w:pPr>
      <w:rPr>
        <w:rFonts w:hint="eastAsia"/>
      </w:rPr>
    </w:lvl>
    <w:lvl w:ilvl="1" w:tplc="04090019" w:tentative="1">
      <w:start w:val="1"/>
      <w:numFmt w:val="lowerLetter"/>
      <w:lvlText w:val="%2)"/>
      <w:lvlJc w:val="left"/>
      <w:pPr>
        <w:tabs>
          <w:tab w:val="num" w:pos="1405"/>
        </w:tabs>
        <w:ind w:left="1405" w:hanging="420"/>
      </w:pPr>
    </w:lvl>
    <w:lvl w:ilvl="2" w:tplc="0409001B" w:tentative="1">
      <w:start w:val="1"/>
      <w:numFmt w:val="lowerRoman"/>
      <w:lvlText w:val="%3."/>
      <w:lvlJc w:val="right"/>
      <w:pPr>
        <w:tabs>
          <w:tab w:val="num" w:pos="1825"/>
        </w:tabs>
        <w:ind w:left="1825" w:hanging="420"/>
      </w:pPr>
    </w:lvl>
    <w:lvl w:ilvl="3" w:tplc="0409000F" w:tentative="1">
      <w:start w:val="1"/>
      <w:numFmt w:val="decimal"/>
      <w:lvlText w:val="%4."/>
      <w:lvlJc w:val="left"/>
      <w:pPr>
        <w:tabs>
          <w:tab w:val="num" w:pos="2245"/>
        </w:tabs>
        <w:ind w:left="2245" w:hanging="420"/>
      </w:pPr>
    </w:lvl>
    <w:lvl w:ilvl="4" w:tplc="04090019" w:tentative="1">
      <w:start w:val="1"/>
      <w:numFmt w:val="lowerLetter"/>
      <w:lvlText w:val="%5)"/>
      <w:lvlJc w:val="left"/>
      <w:pPr>
        <w:tabs>
          <w:tab w:val="num" w:pos="2665"/>
        </w:tabs>
        <w:ind w:left="2665" w:hanging="420"/>
      </w:pPr>
    </w:lvl>
    <w:lvl w:ilvl="5" w:tplc="0409001B" w:tentative="1">
      <w:start w:val="1"/>
      <w:numFmt w:val="lowerRoman"/>
      <w:lvlText w:val="%6."/>
      <w:lvlJc w:val="right"/>
      <w:pPr>
        <w:tabs>
          <w:tab w:val="num" w:pos="3085"/>
        </w:tabs>
        <w:ind w:left="3085" w:hanging="420"/>
      </w:pPr>
    </w:lvl>
    <w:lvl w:ilvl="6" w:tplc="0409000F" w:tentative="1">
      <w:start w:val="1"/>
      <w:numFmt w:val="decimal"/>
      <w:lvlText w:val="%7."/>
      <w:lvlJc w:val="left"/>
      <w:pPr>
        <w:tabs>
          <w:tab w:val="num" w:pos="3505"/>
        </w:tabs>
        <w:ind w:left="3505" w:hanging="420"/>
      </w:pPr>
    </w:lvl>
    <w:lvl w:ilvl="7" w:tplc="04090019" w:tentative="1">
      <w:start w:val="1"/>
      <w:numFmt w:val="lowerLetter"/>
      <w:lvlText w:val="%8)"/>
      <w:lvlJc w:val="left"/>
      <w:pPr>
        <w:tabs>
          <w:tab w:val="num" w:pos="3925"/>
        </w:tabs>
        <w:ind w:left="3925" w:hanging="420"/>
      </w:pPr>
    </w:lvl>
    <w:lvl w:ilvl="8" w:tplc="0409001B" w:tentative="1">
      <w:start w:val="1"/>
      <w:numFmt w:val="lowerRoman"/>
      <w:lvlText w:val="%9."/>
      <w:lvlJc w:val="right"/>
      <w:pPr>
        <w:tabs>
          <w:tab w:val="num" w:pos="4345"/>
        </w:tabs>
        <w:ind w:left="4345" w:hanging="420"/>
      </w:pPr>
    </w:lvl>
  </w:abstractNum>
  <w:abstractNum w:abstractNumId="11">
    <w:nsid w:val="41534339"/>
    <w:multiLevelType w:val="hybridMultilevel"/>
    <w:tmpl w:val="406E300C"/>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4305698E"/>
    <w:multiLevelType w:val="hybridMultilevel"/>
    <w:tmpl w:val="A2F0629A"/>
    <w:lvl w:ilvl="0" w:tplc="FA089F44">
      <w:start w:val="4"/>
      <w:numFmt w:val="japaneseCounting"/>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3">
    <w:nsid w:val="4E0B3A24"/>
    <w:multiLevelType w:val="hybridMultilevel"/>
    <w:tmpl w:val="B5D09D88"/>
    <w:lvl w:ilvl="0" w:tplc="478AE5C4">
      <w:start w:val="1"/>
      <w:numFmt w:val="japaneseCounting"/>
      <w:lvlText w:val="%1、"/>
      <w:lvlJc w:val="left"/>
      <w:pPr>
        <w:tabs>
          <w:tab w:val="num" w:pos="720"/>
        </w:tabs>
        <w:ind w:left="720" w:hanging="720"/>
      </w:pPr>
      <w:rPr>
        <w:rFonts w:hint="default"/>
      </w:rPr>
    </w:lvl>
    <w:lvl w:ilvl="1" w:tplc="3E6046B0">
      <w:start w:val="1"/>
      <w:numFmt w:val="decimal"/>
      <w:lvlText w:val="%2."/>
      <w:lvlJc w:val="left"/>
      <w:pPr>
        <w:tabs>
          <w:tab w:val="num" w:pos="780"/>
        </w:tabs>
        <w:ind w:left="780" w:hanging="360"/>
      </w:pPr>
      <w:rPr>
        <w:rFonts w:hint="default"/>
      </w:rPr>
    </w:lvl>
    <w:lvl w:ilvl="2" w:tplc="A0C08166">
      <w:start w:val="1"/>
      <w:numFmt w:val="decimal"/>
      <w:lvlText w:val="%3、"/>
      <w:lvlJc w:val="left"/>
      <w:pPr>
        <w:tabs>
          <w:tab w:val="num" w:pos="1560"/>
        </w:tabs>
        <w:ind w:left="1560" w:hanging="720"/>
      </w:pPr>
      <w:rPr>
        <w:rFonts w:hint="default"/>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4EB37F59"/>
    <w:multiLevelType w:val="multilevel"/>
    <w:tmpl w:val="4EB37F5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532A4019"/>
    <w:multiLevelType w:val="multilevel"/>
    <w:tmpl w:val="532A4019"/>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5517258D"/>
    <w:multiLevelType w:val="hybridMultilevel"/>
    <w:tmpl w:val="885227BC"/>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58F33AB1"/>
    <w:multiLevelType w:val="hybridMultilevel"/>
    <w:tmpl w:val="39C4981E"/>
    <w:lvl w:ilvl="0" w:tplc="35F44674">
      <w:start w:val="1"/>
      <w:numFmt w:val="japaneseCounting"/>
      <w:lvlText w:val="第%1章"/>
      <w:lvlJc w:val="left"/>
      <w:pPr>
        <w:ind w:left="1650" w:hanging="16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F6026F8"/>
    <w:multiLevelType w:val="hybridMultilevel"/>
    <w:tmpl w:val="D6B6C42E"/>
    <w:lvl w:ilvl="0" w:tplc="22D0CC72">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640E3EC7"/>
    <w:multiLevelType w:val="multilevel"/>
    <w:tmpl w:val="640E3EC7"/>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66050DE0"/>
    <w:multiLevelType w:val="hybridMultilevel"/>
    <w:tmpl w:val="3A88C44C"/>
    <w:lvl w:ilvl="0" w:tplc="3E6046B0">
      <w:start w:val="1"/>
      <w:numFmt w:val="decimal"/>
      <w:lvlText w:val="%1."/>
      <w:lvlJc w:val="left"/>
      <w:pPr>
        <w:tabs>
          <w:tab w:val="num" w:pos="360"/>
        </w:tabs>
        <w:ind w:left="360" w:hanging="360"/>
      </w:pPr>
      <w:rPr>
        <w:rFonts w:hint="default"/>
      </w:rPr>
    </w:lvl>
    <w:lvl w:ilvl="1" w:tplc="2EF84526">
      <w:start w:val="1"/>
      <w:numFmt w:val="decimal"/>
      <w:lvlText w:val="%2、"/>
      <w:lvlJc w:val="left"/>
      <w:pPr>
        <w:tabs>
          <w:tab w:val="num" w:pos="1140"/>
        </w:tabs>
        <w:ind w:left="1140" w:hanging="7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6D995DD3"/>
    <w:multiLevelType w:val="multilevel"/>
    <w:tmpl w:val="6D995DD3"/>
    <w:lvl w:ilvl="0">
      <w:start w:val="1"/>
      <w:numFmt w:val="decimal"/>
      <w:lvlText w:val="%1."/>
      <w:lvlJc w:val="left"/>
      <w:pPr>
        <w:ind w:left="420" w:hanging="420"/>
      </w:pPr>
      <w:rPr>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76920B58"/>
    <w:multiLevelType w:val="hybridMultilevel"/>
    <w:tmpl w:val="CEC0426C"/>
    <w:lvl w:ilvl="0" w:tplc="04090011">
      <w:start w:val="1"/>
      <w:numFmt w:val="decimal"/>
      <w:lvlText w:val="%1)"/>
      <w:lvlJc w:val="left"/>
      <w:pPr>
        <w:tabs>
          <w:tab w:val="num" w:pos="1260"/>
        </w:tabs>
        <w:ind w:left="1260" w:hanging="420"/>
      </w:pPr>
    </w:lvl>
    <w:lvl w:ilvl="1" w:tplc="04090019" w:tentative="1">
      <w:start w:val="1"/>
      <w:numFmt w:val="lowerLetter"/>
      <w:lvlText w:val="%2)"/>
      <w:lvlJc w:val="left"/>
      <w:pPr>
        <w:tabs>
          <w:tab w:val="num" w:pos="1680"/>
        </w:tabs>
        <w:ind w:left="1680" w:hanging="420"/>
      </w:pPr>
    </w:lvl>
    <w:lvl w:ilvl="2" w:tplc="0409001B" w:tentative="1">
      <w:start w:val="1"/>
      <w:numFmt w:val="lowerRoman"/>
      <w:lvlText w:val="%3."/>
      <w:lvlJc w:val="righ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9" w:tentative="1">
      <w:start w:val="1"/>
      <w:numFmt w:val="lowerLetter"/>
      <w:lvlText w:val="%5)"/>
      <w:lvlJc w:val="left"/>
      <w:pPr>
        <w:tabs>
          <w:tab w:val="num" w:pos="2940"/>
        </w:tabs>
        <w:ind w:left="2940" w:hanging="420"/>
      </w:pPr>
    </w:lvl>
    <w:lvl w:ilvl="5" w:tplc="0409001B" w:tentative="1">
      <w:start w:val="1"/>
      <w:numFmt w:val="lowerRoman"/>
      <w:lvlText w:val="%6."/>
      <w:lvlJc w:val="righ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9" w:tentative="1">
      <w:start w:val="1"/>
      <w:numFmt w:val="lowerLetter"/>
      <w:lvlText w:val="%8)"/>
      <w:lvlJc w:val="left"/>
      <w:pPr>
        <w:tabs>
          <w:tab w:val="num" w:pos="4200"/>
        </w:tabs>
        <w:ind w:left="4200" w:hanging="420"/>
      </w:pPr>
    </w:lvl>
    <w:lvl w:ilvl="8" w:tplc="0409001B" w:tentative="1">
      <w:start w:val="1"/>
      <w:numFmt w:val="lowerRoman"/>
      <w:lvlText w:val="%9."/>
      <w:lvlJc w:val="right"/>
      <w:pPr>
        <w:tabs>
          <w:tab w:val="num" w:pos="4620"/>
        </w:tabs>
        <w:ind w:left="4620" w:hanging="420"/>
      </w:pPr>
    </w:lvl>
  </w:abstractNum>
  <w:abstractNum w:abstractNumId="23">
    <w:nsid w:val="78C15931"/>
    <w:multiLevelType w:val="multilevel"/>
    <w:tmpl w:val="78C15931"/>
    <w:lvl w:ilvl="0">
      <w:start w:val="3"/>
      <w:numFmt w:val="japaneseCounting"/>
      <w:lvlText w:val="%1、"/>
      <w:lvlJc w:val="left"/>
      <w:pPr>
        <w:ind w:left="992" w:hanging="51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4">
    <w:nsid w:val="7BF36B3F"/>
    <w:multiLevelType w:val="multilevel"/>
    <w:tmpl w:val="7BF36B3F"/>
    <w:lvl w:ilvl="0">
      <w:start w:val="5"/>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23"/>
  </w:num>
  <w:num w:numId="3">
    <w:abstractNumId w:val="24"/>
  </w:num>
  <w:num w:numId="4">
    <w:abstractNumId w:val="3"/>
  </w:num>
  <w:num w:numId="5">
    <w:abstractNumId w:val="9"/>
  </w:num>
  <w:num w:numId="6">
    <w:abstractNumId w:val="15"/>
  </w:num>
  <w:num w:numId="7">
    <w:abstractNumId w:val="2"/>
  </w:num>
  <w:num w:numId="8">
    <w:abstractNumId w:val="0"/>
  </w:num>
  <w:num w:numId="9">
    <w:abstractNumId w:val="12"/>
  </w:num>
  <w:num w:numId="10">
    <w:abstractNumId w:val="4"/>
  </w:num>
  <w:num w:numId="11">
    <w:abstractNumId w:val="8"/>
  </w:num>
  <w:num w:numId="12">
    <w:abstractNumId w:val="20"/>
  </w:num>
  <w:num w:numId="13">
    <w:abstractNumId w:val="10"/>
  </w:num>
  <w:num w:numId="14">
    <w:abstractNumId w:val="19"/>
  </w:num>
  <w:num w:numId="15">
    <w:abstractNumId w:val="21"/>
  </w:num>
  <w:num w:numId="16">
    <w:abstractNumId w:val="14"/>
  </w:num>
  <w:num w:numId="17">
    <w:abstractNumId w:val="18"/>
  </w:num>
  <w:num w:numId="18">
    <w:abstractNumId w:val="13"/>
  </w:num>
  <w:num w:numId="19">
    <w:abstractNumId w:val="5"/>
  </w:num>
  <w:num w:numId="20">
    <w:abstractNumId w:val="6"/>
  </w:num>
  <w:num w:numId="21">
    <w:abstractNumId w:val="11"/>
  </w:num>
  <w:num w:numId="22">
    <w:abstractNumId w:val="7"/>
  </w:num>
  <w:num w:numId="23">
    <w:abstractNumId w:val="22"/>
  </w:num>
  <w:num w:numId="24">
    <w:abstractNumId w:val="16"/>
  </w:num>
  <w:num w:numId="25">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3"/>
  <w:bordersDoNotSurroundHeader/>
  <w:bordersDoNotSurroundFooter/>
  <w:proofState w:spelling="clean" w:grammar="clean"/>
  <w:defaultTabStop w:val="420"/>
  <w:drawingGridVerticalSpacing w:val="156"/>
  <w:noPunctuationKerning/>
  <w:characterSpacingControl w:val="compressPunctuation"/>
  <w:footnotePr>
    <w:pos w:val="beneathText"/>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172A27"/>
    <w:rsid w:val="00001E8F"/>
    <w:rsid w:val="00011CC5"/>
    <w:rsid w:val="000172EA"/>
    <w:rsid w:val="00020EE3"/>
    <w:rsid w:val="00021CCF"/>
    <w:rsid w:val="00033922"/>
    <w:rsid w:val="000358E2"/>
    <w:rsid w:val="00035E98"/>
    <w:rsid w:val="0004286C"/>
    <w:rsid w:val="00046555"/>
    <w:rsid w:val="00050258"/>
    <w:rsid w:val="0005152B"/>
    <w:rsid w:val="0006587F"/>
    <w:rsid w:val="0007369E"/>
    <w:rsid w:val="00077D2A"/>
    <w:rsid w:val="00080F5A"/>
    <w:rsid w:val="00082324"/>
    <w:rsid w:val="00090223"/>
    <w:rsid w:val="00091AAD"/>
    <w:rsid w:val="00091BED"/>
    <w:rsid w:val="00094434"/>
    <w:rsid w:val="00094759"/>
    <w:rsid w:val="000A5B34"/>
    <w:rsid w:val="000C03B2"/>
    <w:rsid w:val="000C1C46"/>
    <w:rsid w:val="000C50B3"/>
    <w:rsid w:val="000C5FFB"/>
    <w:rsid w:val="000C63A8"/>
    <w:rsid w:val="000C6CEB"/>
    <w:rsid w:val="000C704F"/>
    <w:rsid w:val="000D0CFB"/>
    <w:rsid w:val="000D551B"/>
    <w:rsid w:val="000D669F"/>
    <w:rsid w:val="000E1736"/>
    <w:rsid w:val="000E1D7E"/>
    <w:rsid w:val="000E27F7"/>
    <w:rsid w:val="000E3AF1"/>
    <w:rsid w:val="000E599C"/>
    <w:rsid w:val="000F0227"/>
    <w:rsid w:val="000F29FD"/>
    <w:rsid w:val="000F2B63"/>
    <w:rsid w:val="000F56C5"/>
    <w:rsid w:val="00101EF7"/>
    <w:rsid w:val="00102950"/>
    <w:rsid w:val="00114C33"/>
    <w:rsid w:val="0011502D"/>
    <w:rsid w:val="0011560C"/>
    <w:rsid w:val="00116495"/>
    <w:rsid w:val="0011690F"/>
    <w:rsid w:val="0012479E"/>
    <w:rsid w:val="001267B8"/>
    <w:rsid w:val="00127793"/>
    <w:rsid w:val="00134089"/>
    <w:rsid w:val="0013696B"/>
    <w:rsid w:val="00137604"/>
    <w:rsid w:val="00137FD0"/>
    <w:rsid w:val="00143780"/>
    <w:rsid w:val="00145FE8"/>
    <w:rsid w:val="001470D5"/>
    <w:rsid w:val="00154EB4"/>
    <w:rsid w:val="0016008D"/>
    <w:rsid w:val="0016687C"/>
    <w:rsid w:val="00167E16"/>
    <w:rsid w:val="0017157F"/>
    <w:rsid w:val="00172A27"/>
    <w:rsid w:val="0017455F"/>
    <w:rsid w:val="00175C22"/>
    <w:rsid w:val="00184032"/>
    <w:rsid w:val="00192848"/>
    <w:rsid w:val="001971B5"/>
    <w:rsid w:val="001A04B8"/>
    <w:rsid w:val="001A094E"/>
    <w:rsid w:val="001A45A1"/>
    <w:rsid w:val="001A4A5A"/>
    <w:rsid w:val="001A5054"/>
    <w:rsid w:val="001A5C80"/>
    <w:rsid w:val="001A7773"/>
    <w:rsid w:val="001B0D3F"/>
    <w:rsid w:val="001B1692"/>
    <w:rsid w:val="001B215F"/>
    <w:rsid w:val="001B3DAD"/>
    <w:rsid w:val="001B692C"/>
    <w:rsid w:val="001B7DD2"/>
    <w:rsid w:val="001D1F40"/>
    <w:rsid w:val="001D41F0"/>
    <w:rsid w:val="001D4D35"/>
    <w:rsid w:val="001D7A4B"/>
    <w:rsid w:val="001E2BC0"/>
    <w:rsid w:val="001E5845"/>
    <w:rsid w:val="001E6CE3"/>
    <w:rsid w:val="001E7310"/>
    <w:rsid w:val="00200716"/>
    <w:rsid w:val="00204BEF"/>
    <w:rsid w:val="002108D9"/>
    <w:rsid w:val="00213599"/>
    <w:rsid w:val="00214844"/>
    <w:rsid w:val="002150D8"/>
    <w:rsid w:val="00215F2E"/>
    <w:rsid w:val="002231A8"/>
    <w:rsid w:val="002259C4"/>
    <w:rsid w:val="00233167"/>
    <w:rsid w:val="00237E0B"/>
    <w:rsid w:val="00241AF3"/>
    <w:rsid w:val="00245C0B"/>
    <w:rsid w:val="002466A6"/>
    <w:rsid w:val="00246D83"/>
    <w:rsid w:val="00246EEF"/>
    <w:rsid w:val="002501AE"/>
    <w:rsid w:val="00250A72"/>
    <w:rsid w:val="002640D9"/>
    <w:rsid w:val="002715CF"/>
    <w:rsid w:val="00274380"/>
    <w:rsid w:val="0027553E"/>
    <w:rsid w:val="00277ECD"/>
    <w:rsid w:val="002834BF"/>
    <w:rsid w:val="002854AD"/>
    <w:rsid w:val="00293A1C"/>
    <w:rsid w:val="002A0581"/>
    <w:rsid w:val="002A0959"/>
    <w:rsid w:val="002A6C53"/>
    <w:rsid w:val="002B0ED7"/>
    <w:rsid w:val="002B6003"/>
    <w:rsid w:val="002B737F"/>
    <w:rsid w:val="002C03C6"/>
    <w:rsid w:val="002C1B92"/>
    <w:rsid w:val="002D2EF2"/>
    <w:rsid w:val="002D6F20"/>
    <w:rsid w:val="002E4BBC"/>
    <w:rsid w:val="002E5C8D"/>
    <w:rsid w:val="002F1738"/>
    <w:rsid w:val="002F1F30"/>
    <w:rsid w:val="002F5F69"/>
    <w:rsid w:val="002F6859"/>
    <w:rsid w:val="003037FE"/>
    <w:rsid w:val="0030714F"/>
    <w:rsid w:val="00312C1F"/>
    <w:rsid w:val="00315EC6"/>
    <w:rsid w:val="003226CA"/>
    <w:rsid w:val="00323B74"/>
    <w:rsid w:val="00324959"/>
    <w:rsid w:val="00326FFD"/>
    <w:rsid w:val="003319BA"/>
    <w:rsid w:val="0033355B"/>
    <w:rsid w:val="0033797E"/>
    <w:rsid w:val="0034009A"/>
    <w:rsid w:val="00343454"/>
    <w:rsid w:val="00350B85"/>
    <w:rsid w:val="00351EED"/>
    <w:rsid w:val="003558E1"/>
    <w:rsid w:val="00357223"/>
    <w:rsid w:val="003618EA"/>
    <w:rsid w:val="00363B02"/>
    <w:rsid w:val="00370115"/>
    <w:rsid w:val="00370BD2"/>
    <w:rsid w:val="00373349"/>
    <w:rsid w:val="003763D9"/>
    <w:rsid w:val="003836EA"/>
    <w:rsid w:val="003867E7"/>
    <w:rsid w:val="00391B26"/>
    <w:rsid w:val="0039709D"/>
    <w:rsid w:val="003A05BF"/>
    <w:rsid w:val="003A4495"/>
    <w:rsid w:val="003A4EBA"/>
    <w:rsid w:val="003B0200"/>
    <w:rsid w:val="003B43E5"/>
    <w:rsid w:val="003B5127"/>
    <w:rsid w:val="003D0EBF"/>
    <w:rsid w:val="003E1FEF"/>
    <w:rsid w:val="003E2CA8"/>
    <w:rsid w:val="003E3017"/>
    <w:rsid w:val="003E3825"/>
    <w:rsid w:val="003F26FD"/>
    <w:rsid w:val="003F59BB"/>
    <w:rsid w:val="00403FE7"/>
    <w:rsid w:val="0040749E"/>
    <w:rsid w:val="00411C8D"/>
    <w:rsid w:val="0041399B"/>
    <w:rsid w:val="00414A12"/>
    <w:rsid w:val="0042057C"/>
    <w:rsid w:val="00421C4C"/>
    <w:rsid w:val="004230C9"/>
    <w:rsid w:val="00436B7F"/>
    <w:rsid w:val="00443783"/>
    <w:rsid w:val="00444A83"/>
    <w:rsid w:val="00444B4A"/>
    <w:rsid w:val="00447091"/>
    <w:rsid w:val="00452F4D"/>
    <w:rsid w:val="00454FFF"/>
    <w:rsid w:val="00456CA5"/>
    <w:rsid w:val="00460617"/>
    <w:rsid w:val="00460AE2"/>
    <w:rsid w:val="00460DAB"/>
    <w:rsid w:val="00461BFD"/>
    <w:rsid w:val="004623C6"/>
    <w:rsid w:val="00464C14"/>
    <w:rsid w:val="00465685"/>
    <w:rsid w:val="00476436"/>
    <w:rsid w:val="00483EEC"/>
    <w:rsid w:val="004920D8"/>
    <w:rsid w:val="00493B59"/>
    <w:rsid w:val="00496811"/>
    <w:rsid w:val="004979A6"/>
    <w:rsid w:val="004A140D"/>
    <w:rsid w:val="004A434A"/>
    <w:rsid w:val="004B0C72"/>
    <w:rsid w:val="004B4A9E"/>
    <w:rsid w:val="004B4C1C"/>
    <w:rsid w:val="004B6602"/>
    <w:rsid w:val="004B6615"/>
    <w:rsid w:val="004B6E9B"/>
    <w:rsid w:val="004C13AF"/>
    <w:rsid w:val="004C3804"/>
    <w:rsid w:val="004C688E"/>
    <w:rsid w:val="004C6DCF"/>
    <w:rsid w:val="004D07A7"/>
    <w:rsid w:val="004D16EB"/>
    <w:rsid w:val="004E0DAA"/>
    <w:rsid w:val="004E1244"/>
    <w:rsid w:val="004E17C8"/>
    <w:rsid w:val="004E5393"/>
    <w:rsid w:val="004E74D5"/>
    <w:rsid w:val="004F1D3E"/>
    <w:rsid w:val="004F6C17"/>
    <w:rsid w:val="004F7C07"/>
    <w:rsid w:val="00507442"/>
    <w:rsid w:val="00510FB3"/>
    <w:rsid w:val="00510FC1"/>
    <w:rsid w:val="0051389D"/>
    <w:rsid w:val="00514DE3"/>
    <w:rsid w:val="005202EB"/>
    <w:rsid w:val="00521507"/>
    <w:rsid w:val="005241B8"/>
    <w:rsid w:val="00525F73"/>
    <w:rsid w:val="00525FF0"/>
    <w:rsid w:val="0053473B"/>
    <w:rsid w:val="0054194D"/>
    <w:rsid w:val="0054370B"/>
    <w:rsid w:val="00544594"/>
    <w:rsid w:val="005450C1"/>
    <w:rsid w:val="00546BF6"/>
    <w:rsid w:val="00547761"/>
    <w:rsid w:val="00547824"/>
    <w:rsid w:val="00550EE5"/>
    <w:rsid w:val="00557054"/>
    <w:rsid w:val="0056140B"/>
    <w:rsid w:val="00562126"/>
    <w:rsid w:val="00565841"/>
    <w:rsid w:val="00567FD9"/>
    <w:rsid w:val="005708CF"/>
    <w:rsid w:val="00572357"/>
    <w:rsid w:val="0057235D"/>
    <w:rsid w:val="0057300C"/>
    <w:rsid w:val="00573CDA"/>
    <w:rsid w:val="00575FE8"/>
    <w:rsid w:val="005817EC"/>
    <w:rsid w:val="00583BF1"/>
    <w:rsid w:val="00587A3B"/>
    <w:rsid w:val="00591112"/>
    <w:rsid w:val="00591310"/>
    <w:rsid w:val="005925E9"/>
    <w:rsid w:val="00594AA3"/>
    <w:rsid w:val="005A1D80"/>
    <w:rsid w:val="005A59CF"/>
    <w:rsid w:val="005B323E"/>
    <w:rsid w:val="005B5D28"/>
    <w:rsid w:val="005C045C"/>
    <w:rsid w:val="005C2516"/>
    <w:rsid w:val="005C701B"/>
    <w:rsid w:val="005D1127"/>
    <w:rsid w:val="005D3C49"/>
    <w:rsid w:val="005D7985"/>
    <w:rsid w:val="005E06C2"/>
    <w:rsid w:val="005E3AEF"/>
    <w:rsid w:val="005E3DF8"/>
    <w:rsid w:val="005E4CE7"/>
    <w:rsid w:val="005F04E8"/>
    <w:rsid w:val="005F1960"/>
    <w:rsid w:val="005F5070"/>
    <w:rsid w:val="005F55AF"/>
    <w:rsid w:val="006025B7"/>
    <w:rsid w:val="00603BD6"/>
    <w:rsid w:val="0060420D"/>
    <w:rsid w:val="006044B7"/>
    <w:rsid w:val="0060609C"/>
    <w:rsid w:val="0060646F"/>
    <w:rsid w:val="00610E9E"/>
    <w:rsid w:val="00610F70"/>
    <w:rsid w:val="00621D99"/>
    <w:rsid w:val="006254E1"/>
    <w:rsid w:val="00626CC2"/>
    <w:rsid w:val="00633A4B"/>
    <w:rsid w:val="00636C06"/>
    <w:rsid w:val="00642178"/>
    <w:rsid w:val="006441C7"/>
    <w:rsid w:val="00644A40"/>
    <w:rsid w:val="006458CB"/>
    <w:rsid w:val="00647247"/>
    <w:rsid w:val="006505E3"/>
    <w:rsid w:val="00650684"/>
    <w:rsid w:val="00655FE4"/>
    <w:rsid w:val="00656AAE"/>
    <w:rsid w:val="006626F8"/>
    <w:rsid w:val="00666FD8"/>
    <w:rsid w:val="00667634"/>
    <w:rsid w:val="0067394C"/>
    <w:rsid w:val="00680F18"/>
    <w:rsid w:val="006869E8"/>
    <w:rsid w:val="00687A8A"/>
    <w:rsid w:val="00692961"/>
    <w:rsid w:val="00697DFA"/>
    <w:rsid w:val="006B709E"/>
    <w:rsid w:val="006C1EAF"/>
    <w:rsid w:val="006D0C6D"/>
    <w:rsid w:val="006D2C78"/>
    <w:rsid w:val="006E3725"/>
    <w:rsid w:val="006E4918"/>
    <w:rsid w:val="006E6513"/>
    <w:rsid w:val="006F0B5D"/>
    <w:rsid w:val="006F24C4"/>
    <w:rsid w:val="006F739C"/>
    <w:rsid w:val="00700482"/>
    <w:rsid w:val="00707C76"/>
    <w:rsid w:val="00712DB8"/>
    <w:rsid w:val="00713FB9"/>
    <w:rsid w:val="007169DF"/>
    <w:rsid w:val="00717AA5"/>
    <w:rsid w:val="00727996"/>
    <w:rsid w:val="007315DB"/>
    <w:rsid w:val="0073457E"/>
    <w:rsid w:val="007350B2"/>
    <w:rsid w:val="0074002C"/>
    <w:rsid w:val="00743BBC"/>
    <w:rsid w:val="00744B19"/>
    <w:rsid w:val="007456E5"/>
    <w:rsid w:val="0074786B"/>
    <w:rsid w:val="00752A36"/>
    <w:rsid w:val="00754300"/>
    <w:rsid w:val="00755449"/>
    <w:rsid w:val="00771CF5"/>
    <w:rsid w:val="0077472D"/>
    <w:rsid w:val="00781D0B"/>
    <w:rsid w:val="00782F8E"/>
    <w:rsid w:val="007905E8"/>
    <w:rsid w:val="00791576"/>
    <w:rsid w:val="007917CA"/>
    <w:rsid w:val="00795C18"/>
    <w:rsid w:val="00796AB2"/>
    <w:rsid w:val="007A0B53"/>
    <w:rsid w:val="007A2401"/>
    <w:rsid w:val="007A5952"/>
    <w:rsid w:val="007A6704"/>
    <w:rsid w:val="007A6A98"/>
    <w:rsid w:val="007A771B"/>
    <w:rsid w:val="007B4510"/>
    <w:rsid w:val="007B5165"/>
    <w:rsid w:val="007B553C"/>
    <w:rsid w:val="007B5FDE"/>
    <w:rsid w:val="007B6575"/>
    <w:rsid w:val="007C0B56"/>
    <w:rsid w:val="007C2698"/>
    <w:rsid w:val="007C29A0"/>
    <w:rsid w:val="007C29E0"/>
    <w:rsid w:val="007C3146"/>
    <w:rsid w:val="007C425F"/>
    <w:rsid w:val="007C5E0A"/>
    <w:rsid w:val="007D3C52"/>
    <w:rsid w:val="007D624A"/>
    <w:rsid w:val="007E0B52"/>
    <w:rsid w:val="007E36BC"/>
    <w:rsid w:val="007E4E1A"/>
    <w:rsid w:val="007E5773"/>
    <w:rsid w:val="007E5BF0"/>
    <w:rsid w:val="007F314B"/>
    <w:rsid w:val="007F3844"/>
    <w:rsid w:val="007F5D74"/>
    <w:rsid w:val="007F6FEB"/>
    <w:rsid w:val="007F7D8A"/>
    <w:rsid w:val="0080207A"/>
    <w:rsid w:val="00802E99"/>
    <w:rsid w:val="00811291"/>
    <w:rsid w:val="0081395A"/>
    <w:rsid w:val="008179E3"/>
    <w:rsid w:val="00823712"/>
    <w:rsid w:val="00824E1B"/>
    <w:rsid w:val="00831F66"/>
    <w:rsid w:val="00834CE1"/>
    <w:rsid w:val="008404BB"/>
    <w:rsid w:val="00852CEF"/>
    <w:rsid w:val="0085656E"/>
    <w:rsid w:val="00857736"/>
    <w:rsid w:val="00857B33"/>
    <w:rsid w:val="0086088D"/>
    <w:rsid w:val="00861730"/>
    <w:rsid w:val="00867E39"/>
    <w:rsid w:val="00871D68"/>
    <w:rsid w:val="00874114"/>
    <w:rsid w:val="008802C6"/>
    <w:rsid w:val="00884AD9"/>
    <w:rsid w:val="00885E11"/>
    <w:rsid w:val="00886DF1"/>
    <w:rsid w:val="008952EC"/>
    <w:rsid w:val="008A3B52"/>
    <w:rsid w:val="008A4969"/>
    <w:rsid w:val="008A5A48"/>
    <w:rsid w:val="008A5AEB"/>
    <w:rsid w:val="008A6066"/>
    <w:rsid w:val="008B0CD7"/>
    <w:rsid w:val="008B26DB"/>
    <w:rsid w:val="008B48AC"/>
    <w:rsid w:val="008B5689"/>
    <w:rsid w:val="008C23A5"/>
    <w:rsid w:val="008C6EC1"/>
    <w:rsid w:val="008D0602"/>
    <w:rsid w:val="008D2FD4"/>
    <w:rsid w:val="008D3A8E"/>
    <w:rsid w:val="008D6130"/>
    <w:rsid w:val="008E1929"/>
    <w:rsid w:val="008E2FB9"/>
    <w:rsid w:val="008E4FB8"/>
    <w:rsid w:val="008E5198"/>
    <w:rsid w:val="008E6612"/>
    <w:rsid w:val="008F0B38"/>
    <w:rsid w:val="008F22A4"/>
    <w:rsid w:val="008F42E3"/>
    <w:rsid w:val="008F6102"/>
    <w:rsid w:val="00902002"/>
    <w:rsid w:val="00907C1F"/>
    <w:rsid w:val="00911A46"/>
    <w:rsid w:val="009135C7"/>
    <w:rsid w:val="00913E70"/>
    <w:rsid w:val="00915757"/>
    <w:rsid w:val="00915B16"/>
    <w:rsid w:val="009164E0"/>
    <w:rsid w:val="009210F0"/>
    <w:rsid w:val="00922A3B"/>
    <w:rsid w:val="009235BD"/>
    <w:rsid w:val="0092390A"/>
    <w:rsid w:val="00924EF9"/>
    <w:rsid w:val="00932068"/>
    <w:rsid w:val="00932BC7"/>
    <w:rsid w:val="00933A45"/>
    <w:rsid w:val="009360BC"/>
    <w:rsid w:val="00937F0F"/>
    <w:rsid w:val="00947B76"/>
    <w:rsid w:val="00950A9C"/>
    <w:rsid w:val="00953793"/>
    <w:rsid w:val="009552EA"/>
    <w:rsid w:val="0095619E"/>
    <w:rsid w:val="009564D3"/>
    <w:rsid w:val="00960793"/>
    <w:rsid w:val="00963DC8"/>
    <w:rsid w:val="00966804"/>
    <w:rsid w:val="0096683E"/>
    <w:rsid w:val="00974D4B"/>
    <w:rsid w:val="00974D8E"/>
    <w:rsid w:val="0097625B"/>
    <w:rsid w:val="00977F9B"/>
    <w:rsid w:val="009834E9"/>
    <w:rsid w:val="00983896"/>
    <w:rsid w:val="009869DD"/>
    <w:rsid w:val="00990B3F"/>
    <w:rsid w:val="009917DA"/>
    <w:rsid w:val="00991EAF"/>
    <w:rsid w:val="00992142"/>
    <w:rsid w:val="0099306E"/>
    <w:rsid w:val="009A4A59"/>
    <w:rsid w:val="009A4DAB"/>
    <w:rsid w:val="009A759C"/>
    <w:rsid w:val="009B5550"/>
    <w:rsid w:val="009B71E0"/>
    <w:rsid w:val="009B7580"/>
    <w:rsid w:val="009C09D7"/>
    <w:rsid w:val="009C1036"/>
    <w:rsid w:val="009C2C50"/>
    <w:rsid w:val="009C4242"/>
    <w:rsid w:val="009C63F5"/>
    <w:rsid w:val="009C73D1"/>
    <w:rsid w:val="009D69B2"/>
    <w:rsid w:val="009D6FF3"/>
    <w:rsid w:val="009D7A27"/>
    <w:rsid w:val="009E320C"/>
    <w:rsid w:val="009E4268"/>
    <w:rsid w:val="009F414C"/>
    <w:rsid w:val="009F5BD0"/>
    <w:rsid w:val="009F6EC1"/>
    <w:rsid w:val="00A0022C"/>
    <w:rsid w:val="00A03148"/>
    <w:rsid w:val="00A04630"/>
    <w:rsid w:val="00A06F21"/>
    <w:rsid w:val="00A07D01"/>
    <w:rsid w:val="00A14916"/>
    <w:rsid w:val="00A243C2"/>
    <w:rsid w:val="00A2501F"/>
    <w:rsid w:val="00A25278"/>
    <w:rsid w:val="00A257D0"/>
    <w:rsid w:val="00A25CD0"/>
    <w:rsid w:val="00A31621"/>
    <w:rsid w:val="00A343BC"/>
    <w:rsid w:val="00A353BF"/>
    <w:rsid w:val="00A402CB"/>
    <w:rsid w:val="00A40633"/>
    <w:rsid w:val="00A4126A"/>
    <w:rsid w:val="00A43534"/>
    <w:rsid w:val="00A436A2"/>
    <w:rsid w:val="00A45335"/>
    <w:rsid w:val="00A4728A"/>
    <w:rsid w:val="00A47A74"/>
    <w:rsid w:val="00A66466"/>
    <w:rsid w:val="00A715A1"/>
    <w:rsid w:val="00A72270"/>
    <w:rsid w:val="00A722BF"/>
    <w:rsid w:val="00A72E1A"/>
    <w:rsid w:val="00A753B6"/>
    <w:rsid w:val="00A75A9B"/>
    <w:rsid w:val="00A76D36"/>
    <w:rsid w:val="00A80B0D"/>
    <w:rsid w:val="00A820D7"/>
    <w:rsid w:val="00A87C1D"/>
    <w:rsid w:val="00A921F9"/>
    <w:rsid w:val="00A93097"/>
    <w:rsid w:val="00A9408B"/>
    <w:rsid w:val="00A94E26"/>
    <w:rsid w:val="00AA0EE8"/>
    <w:rsid w:val="00AA5202"/>
    <w:rsid w:val="00AB0055"/>
    <w:rsid w:val="00AB24D0"/>
    <w:rsid w:val="00AB4CCA"/>
    <w:rsid w:val="00AC2717"/>
    <w:rsid w:val="00AC2FEC"/>
    <w:rsid w:val="00AC6F2D"/>
    <w:rsid w:val="00AD17AE"/>
    <w:rsid w:val="00AD26F3"/>
    <w:rsid w:val="00AD3141"/>
    <w:rsid w:val="00AE0B09"/>
    <w:rsid w:val="00AE3EC2"/>
    <w:rsid w:val="00AE4DCD"/>
    <w:rsid w:val="00AE576E"/>
    <w:rsid w:val="00AF0E2A"/>
    <w:rsid w:val="00AF2874"/>
    <w:rsid w:val="00AF66D7"/>
    <w:rsid w:val="00AF67D1"/>
    <w:rsid w:val="00AF7863"/>
    <w:rsid w:val="00B00A3C"/>
    <w:rsid w:val="00B01955"/>
    <w:rsid w:val="00B04B1A"/>
    <w:rsid w:val="00B04D1A"/>
    <w:rsid w:val="00B12A0D"/>
    <w:rsid w:val="00B25BC8"/>
    <w:rsid w:val="00B32062"/>
    <w:rsid w:val="00B32471"/>
    <w:rsid w:val="00B329BB"/>
    <w:rsid w:val="00B3322A"/>
    <w:rsid w:val="00B34091"/>
    <w:rsid w:val="00B401F7"/>
    <w:rsid w:val="00B40774"/>
    <w:rsid w:val="00B425AA"/>
    <w:rsid w:val="00B45C72"/>
    <w:rsid w:val="00B47327"/>
    <w:rsid w:val="00B47DCE"/>
    <w:rsid w:val="00B51760"/>
    <w:rsid w:val="00B527F2"/>
    <w:rsid w:val="00B55A58"/>
    <w:rsid w:val="00B56A53"/>
    <w:rsid w:val="00B57D5E"/>
    <w:rsid w:val="00B650C5"/>
    <w:rsid w:val="00B71769"/>
    <w:rsid w:val="00B74092"/>
    <w:rsid w:val="00B7532E"/>
    <w:rsid w:val="00B85A1D"/>
    <w:rsid w:val="00B876B3"/>
    <w:rsid w:val="00B912E5"/>
    <w:rsid w:val="00B93B99"/>
    <w:rsid w:val="00BA1469"/>
    <w:rsid w:val="00BA1F88"/>
    <w:rsid w:val="00BB0CEA"/>
    <w:rsid w:val="00BB3AD4"/>
    <w:rsid w:val="00BB49A5"/>
    <w:rsid w:val="00BB6AFA"/>
    <w:rsid w:val="00BB6DC1"/>
    <w:rsid w:val="00BC0E15"/>
    <w:rsid w:val="00BC143D"/>
    <w:rsid w:val="00BC3893"/>
    <w:rsid w:val="00BD58E8"/>
    <w:rsid w:val="00BE2FBA"/>
    <w:rsid w:val="00BE6AC5"/>
    <w:rsid w:val="00BE716F"/>
    <w:rsid w:val="00BF0BD5"/>
    <w:rsid w:val="00BF2ACA"/>
    <w:rsid w:val="00BF2B62"/>
    <w:rsid w:val="00C01EF9"/>
    <w:rsid w:val="00C02585"/>
    <w:rsid w:val="00C03657"/>
    <w:rsid w:val="00C05F84"/>
    <w:rsid w:val="00C064FF"/>
    <w:rsid w:val="00C12D77"/>
    <w:rsid w:val="00C2628F"/>
    <w:rsid w:val="00C32C3C"/>
    <w:rsid w:val="00C339CD"/>
    <w:rsid w:val="00C3792E"/>
    <w:rsid w:val="00C41819"/>
    <w:rsid w:val="00C443AD"/>
    <w:rsid w:val="00C5127D"/>
    <w:rsid w:val="00C54DE8"/>
    <w:rsid w:val="00C635EE"/>
    <w:rsid w:val="00C64F18"/>
    <w:rsid w:val="00C66668"/>
    <w:rsid w:val="00C66ECF"/>
    <w:rsid w:val="00C72CB2"/>
    <w:rsid w:val="00C74F53"/>
    <w:rsid w:val="00C800BA"/>
    <w:rsid w:val="00C82F96"/>
    <w:rsid w:val="00C87FB6"/>
    <w:rsid w:val="00C91C29"/>
    <w:rsid w:val="00C97437"/>
    <w:rsid w:val="00CA2774"/>
    <w:rsid w:val="00CA3247"/>
    <w:rsid w:val="00CA3E26"/>
    <w:rsid w:val="00CA6069"/>
    <w:rsid w:val="00CB2411"/>
    <w:rsid w:val="00CB3C13"/>
    <w:rsid w:val="00CC1C04"/>
    <w:rsid w:val="00CC2E64"/>
    <w:rsid w:val="00CE1E4F"/>
    <w:rsid w:val="00CE3DEF"/>
    <w:rsid w:val="00CE5228"/>
    <w:rsid w:val="00CE5E28"/>
    <w:rsid w:val="00CE7CB9"/>
    <w:rsid w:val="00CF68B4"/>
    <w:rsid w:val="00D062D9"/>
    <w:rsid w:val="00D14C4C"/>
    <w:rsid w:val="00D14E1E"/>
    <w:rsid w:val="00D16023"/>
    <w:rsid w:val="00D2560E"/>
    <w:rsid w:val="00D2697C"/>
    <w:rsid w:val="00D27D98"/>
    <w:rsid w:val="00D30AD6"/>
    <w:rsid w:val="00D30C2D"/>
    <w:rsid w:val="00D326A8"/>
    <w:rsid w:val="00D32D55"/>
    <w:rsid w:val="00D3467B"/>
    <w:rsid w:val="00D362EB"/>
    <w:rsid w:val="00D40068"/>
    <w:rsid w:val="00D43E8B"/>
    <w:rsid w:val="00D518D8"/>
    <w:rsid w:val="00D5628B"/>
    <w:rsid w:val="00D56B59"/>
    <w:rsid w:val="00D57D50"/>
    <w:rsid w:val="00D62E48"/>
    <w:rsid w:val="00D63327"/>
    <w:rsid w:val="00D65145"/>
    <w:rsid w:val="00D7166F"/>
    <w:rsid w:val="00D73D17"/>
    <w:rsid w:val="00D770F3"/>
    <w:rsid w:val="00D87CBD"/>
    <w:rsid w:val="00D93EF9"/>
    <w:rsid w:val="00D958CB"/>
    <w:rsid w:val="00D9732D"/>
    <w:rsid w:val="00DA3C2D"/>
    <w:rsid w:val="00DA5B08"/>
    <w:rsid w:val="00DA7142"/>
    <w:rsid w:val="00DB1FD3"/>
    <w:rsid w:val="00DC1369"/>
    <w:rsid w:val="00DC1CC2"/>
    <w:rsid w:val="00DC2F65"/>
    <w:rsid w:val="00DC3DE3"/>
    <w:rsid w:val="00DC7AD8"/>
    <w:rsid w:val="00DD6B12"/>
    <w:rsid w:val="00DD7193"/>
    <w:rsid w:val="00DE073B"/>
    <w:rsid w:val="00DE1D24"/>
    <w:rsid w:val="00DE34F9"/>
    <w:rsid w:val="00DE3A6F"/>
    <w:rsid w:val="00DE3F03"/>
    <w:rsid w:val="00DE3F0C"/>
    <w:rsid w:val="00DF7EF7"/>
    <w:rsid w:val="00E00AA3"/>
    <w:rsid w:val="00E054E4"/>
    <w:rsid w:val="00E105EA"/>
    <w:rsid w:val="00E11F20"/>
    <w:rsid w:val="00E17F39"/>
    <w:rsid w:val="00E32C8C"/>
    <w:rsid w:val="00E34549"/>
    <w:rsid w:val="00E5298B"/>
    <w:rsid w:val="00E539C1"/>
    <w:rsid w:val="00E634D2"/>
    <w:rsid w:val="00E677B2"/>
    <w:rsid w:val="00E67BE3"/>
    <w:rsid w:val="00E714F8"/>
    <w:rsid w:val="00E87A83"/>
    <w:rsid w:val="00E93780"/>
    <w:rsid w:val="00EA226F"/>
    <w:rsid w:val="00EB057B"/>
    <w:rsid w:val="00EB0F04"/>
    <w:rsid w:val="00EB16F5"/>
    <w:rsid w:val="00EB66C2"/>
    <w:rsid w:val="00EB6A91"/>
    <w:rsid w:val="00EB6F7F"/>
    <w:rsid w:val="00EC12BF"/>
    <w:rsid w:val="00EC420D"/>
    <w:rsid w:val="00EC4A11"/>
    <w:rsid w:val="00ED3C5B"/>
    <w:rsid w:val="00ED4131"/>
    <w:rsid w:val="00ED5EF1"/>
    <w:rsid w:val="00ED6BBC"/>
    <w:rsid w:val="00ED6C75"/>
    <w:rsid w:val="00EE7697"/>
    <w:rsid w:val="00EF0290"/>
    <w:rsid w:val="00EF3C73"/>
    <w:rsid w:val="00EF3F5F"/>
    <w:rsid w:val="00EF5A34"/>
    <w:rsid w:val="00EF5EE5"/>
    <w:rsid w:val="00EF7A51"/>
    <w:rsid w:val="00F00F7F"/>
    <w:rsid w:val="00F029E1"/>
    <w:rsid w:val="00F07470"/>
    <w:rsid w:val="00F07EC2"/>
    <w:rsid w:val="00F11328"/>
    <w:rsid w:val="00F165CC"/>
    <w:rsid w:val="00F306B0"/>
    <w:rsid w:val="00F32B7F"/>
    <w:rsid w:val="00F33DCD"/>
    <w:rsid w:val="00F37E6F"/>
    <w:rsid w:val="00F37FD5"/>
    <w:rsid w:val="00F42919"/>
    <w:rsid w:val="00F46135"/>
    <w:rsid w:val="00F51295"/>
    <w:rsid w:val="00F51AC2"/>
    <w:rsid w:val="00F6048D"/>
    <w:rsid w:val="00F6285F"/>
    <w:rsid w:val="00F62FAE"/>
    <w:rsid w:val="00F64931"/>
    <w:rsid w:val="00F649BB"/>
    <w:rsid w:val="00F717BD"/>
    <w:rsid w:val="00F77CFC"/>
    <w:rsid w:val="00F8054B"/>
    <w:rsid w:val="00F80F22"/>
    <w:rsid w:val="00F819F1"/>
    <w:rsid w:val="00F847D6"/>
    <w:rsid w:val="00F8622C"/>
    <w:rsid w:val="00F87FA3"/>
    <w:rsid w:val="00F90708"/>
    <w:rsid w:val="00F91AFA"/>
    <w:rsid w:val="00F95801"/>
    <w:rsid w:val="00FA129C"/>
    <w:rsid w:val="00FA6941"/>
    <w:rsid w:val="00FA6B2E"/>
    <w:rsid w:val="00FB6C07"/>
    <w:rsid w:val="00FC030F"/>
    <w:rsid w:val="00FC0F97"/>
    <w:rsid w:val="00FC30AE"/>
    <w:rsid w:val="00FC39C1"/>
    <w:rsid w:val="00FC5AC6"/>
    <w:rsid w:val="00FC6AE0"/>
    <w:rsid w:val="00FD10B4"/>
    <w:rsid w:val="00FD2967"/>
    <w:rsid w:val="00FD7D6D"/>
    <w:rsid w:val="00FE0805"/>
    <w:rsid w:val="00FE1851"/>
    <w:rsid w:val="00FE2B93"/>
    <w:rsid w:val="00FE33E8"/>
    <w:rsid w:val="00FE39C6"/>
    <w:rsid w:val="00FE4819"/>
    <w:rsid w:val="00FE5C79"/>
    <w:rsid w:val="00FE7C8A"/>
    <w:rsid w:val="00FF0B43"/>
    <w:rsid w:val="00FF0CC9"/>
    <w:rsid w:val="00FF1BA1"/>
    <w:rsid w:val="00FF44AF"/>
    <w:rsid w:val="00FF7749"/>
    <w:rsid w:val="00FF7D61"/>
    <w:rsid w:val="011E3CEB"/>
    <w:rsid w:val="01C03FD5"/>
    <w:rsid w:val="02B56351"/>
    <w:rsid w:val="03643419"/>
    <w:rsid w:val="04F92F27"/>
    <w:rsid w:val="05B6689D"/>
    <w:rsid w:val="05BE547E"/>
    <w:rsid w:val="0632405A"/>
    <w:rsid w:val="06DE0A64"/>
    <w:rsid w:val="06FC4B68"/>
    <w:rsid w:val="076121AA"/>
    <w:rsid w:val="07777E32"/>
    <w:rsid w:val="08041409"/>
    <w:rsid w:val="08443E0B"/>
    <w:rsid w:val="08503CD1"/>
    <w:rsid w:val="09C64CCD"/>
    <w:rsid w:val="09E30550"/>
    <w:rsid w:val="09FF3528"/>
    <w:rsid w:val="0A6605B1"/>
    <w:rsid w:val="0BA65FED"/>
    <w:rsid w:val="0E641813"/>
    <w:rsid w:val="0F0C0A3E"/>
    <w:rsid w:val="0F684CC4"/>
    <w:rsid w:val="0FA25AAB"/>
    <w:rsid w:val="10005ABC"/>
    <w:rsid w:val="103D6E9B"/>
    <w:rsid w:val="10C20FA7"/>
    <w:rsid w:val="113B34E8"/>
    <w:rsid w:val="11951536"/>
    <w:rsid w:val="11B94BA7"/>
    <w:rsid w:val="11EE67AA"/>
    <w:rsid w:val="12DC0E16"/>
    <w:rsid w:val="12E44266"/>
    <w:rsid w:val="12E83652"/>
    <w:rsid w:val="13475DF7"/>
    <w:rsid w:val="134B1410"/>
    <w:rsid w:val="13CB080A"/>
    <w:rsid w:val="14502F24"/>
    <w:rsid w:val="158807A8"/>
    <w:rsid w:val="15895E8D"/>
    <w:rsid w:val="15F940E0"/>
    <w:rsid w:val="169F159C"/>
    <w:rsid w:val="16B65160"/>
    <w:rsid w:val="171A7FC3"/>
    <w:rsid w:val="19915F27"/>
    <w:rsid w:val="19C974C0"/>
    <w:rsid w:val="19DB43DA"/>
    <w:rsid w:val="19F32156"/>
    <w:rsid w:val="1A08030C"/>
    <w:rsid w:val="1A32426C"/>
    <w:rsid w:val="1A844720"/>
    <w:rsid w:val="1AA025C2"/>
    <w:rsid w:val="1AC3379F"/>
    <w:rsid w:val="1ACE6B86"/>
    <w:rsid w:val="1B1B0FBD"/>
    <w:rsid w:val="1B5B3A18"/>
    <w:rsid w:val="1B605006"/>
    <w:rsid w:val="1C900800"/>
    <w:rsid w:val="1D611510"/>
    <w:rsid w:val="1E54190D"/>
    <w:rsid w:val="1EBD1133"/>
    <w:rsid w:val="1EC73A62"/>
    <w:rsid w:val="1FFC09E1"/>
    <w:rsid w:val="20030C0B"/>
    <w:rsid w:val="21051634"/>
    <w:rsid w:val="21A0391B"/>
    <w:rsid w:val="21A504DD"/>
    <w:rsid w:val="2244149F"/>
    <w:rsid w:val="23492D45"/>
    <w:rsid w:val="23E37408"/>
    <w:rsid w:val="23F53AF2"/>
    <w:rsid w:val="23F7174B"/>
    <w:rsid w:val="248407DD"/>
    <w:rsid w:val="2572396C"/>
    <w:rsid w:val="257A7E56"/>
    <w:rsid w:val="25A021AA"/>
    <w:rsid w:val="25B25948"/>
    <w:rsid w:val="25C1137A"/>
    <w:rsid w:val="261E743E"/>
    <w:rsid w:val="263A5A5F"/>
    <w:rsid w:val="263B2FC7"/>
    <w:rsid w:val="26AB162E"/>
    <w:rsid w:val="278B372B"/>
    <w:rsid w:val="27C75892"/>
    <w:rsid w:val="27CC06E9"/>
    <w:rsid w:val="28713686"/>
    <w:rsid w:val="28FA0564"/>
    <w:rsid w:val="29C962D3"/>
    <w:rsid w:val="2A4B165E"/>
    <w:rsid w:val="2A773316"/>
    <w:rsid w:val="2AB34CAA"/>
    <w:rsid w:val="2B6323C1"/>
    <w:rsid w:val="2B9A5CF8"/>
    <w:rsid w:val="2BC03589"/>
    <w:rsid w:val="2D62662D"/>
    <w:rsid w:val="2DCA4264"/>
    <w:rsid w:val="2E2F5688"/>
    <w:rsid w:val="2E4C3E87"/>
    <w:rsid w:val="2F9D2CD9"/>
    <w:rsid w:val="2FA204BC"/>
    <w:rsid w:val="302D17D6"/>
    <w:rsid w:val="30A2226D"/>
    <w:rsid w:val="30F0610D"/>
    <w:rsid w:val="313520B1"/>
    <w:rsid w:val="31401A65"/>
    <w:rsid w:val="32721391"/>
    <w:rsid w:val="32F77264"/>
    <w:rsid w:val="33B05F63"/>
    <w:rsid w:val="34055653"/>
    <w:rsid w:val="345857A3"/>
    <w:rsid w:val="34C5375F"/>
    <w:rsid w:val="34C779EA"/>
    <w:rsid w:val="35375DB9"/>
    <w:rsid w:val="35E01454"/>
    <w:rsid w:val="360329D2"/>
    <w:rsid w:val="36523ACB"/>
    <w:rsid w:val="3683502E"/>
    <w:rsid w:val="36857913"/>
    <w:rsid w:val="370849C3"/>
    <w:rsid w:val="372F3BD5"/>
    <w:rsid w:val="37711D4A"/>
    <w:rsid w:val="37C16F03"/>
    <w:rsid w:val="37DC65B3"/>
    <w:rsid w:val="38AE16EB"/>
    <w:rsid w:val="3A58251F"/>
    <w:rsid w:val="3AD54A70"/>
    <w:rsid w:val="3AE30594"/>
    <w:rsid w:val="3AEA4530"/>
    <w:rsid w:val="3B13331B"/>
    <w:rsid w:val="3C3B1B43"/>
    <w:rsid w:val="3C4C401E"/>
    <w:rsid w:val="3CEF6C98"/>
    <w:rsid w:val="3D5E1B06"/>
    <w:rsid w:val="3D9312AE"/>
    <w:rsid w:val="3D9B10CC"/>
    <w:rsid w:val="3E4E425F"/>
    <w:rsid w:val="3EBC2F9D"/>
    <w:rsid w:val="3F0A3285"/>
    <w:rsid w:val="40B477CA"/>
    <w:rsid w:val="40E625A6"/>
    <w:rsid w:val="40E91620"/>
    <w:rsid w:val="431C324F"/>
    <w:rsid w:val="432D3921"/>
    <w:rsid w:val="435A2EB0"/>
    <w:rsid w:val="43D4148C"/>
    <w:rsid w:val="441B3CAF"/>
    <w:rsid w:val="4447322C"/>
    <w:rsid w:val="44C371B8"/>
    <w:rsid w:val="453572A5"/>
    <w:rsid w:val="45A13820"/>
    <w:rsid w:val="45A15722"/>
    <w:rsid w:val="460277FA"/>
    <w:rsid w:val="46CA4226"/>
    <w:rsid w:val="47435776"/>
    <w:rsid w:val="474D0999"/>
    <w:rsid w:val="47591D14"/>
    <w:rsid w:val="479F7AF9"/>
    <w:rsid w:val="48631CC3"/>
    <w:rsid w:val="487D42A6"/>
    <w:rsid w:val="487F5BE9"/>
    <w:rsid w:val="48B777B7"/>
    <w:rsid w:val="48E71F09"/>
    <w:rsid w:val="492C136A"/>
    <w:rsid w:val="4A6661CC"/>
    <w:rsid w:val="4B28486C"/>
    <w:rsid w:val="4B7971A0"/>
    <w:rsid w:val="4B9A6A71"/>
    <w:rsid w:val="4BC21CC3"/>
    <w:rsid w:val="4CF9310C"/>
    <w:rsid w:val="4D0A35AE"/>
    <w:rsid w:val="4E0C15F2"/>
    <w:rsid w:val="4E570CB7"/>
    <w:rsid w:val="4E9D0338"/>
    <w:rsid w:val="4ECD52B4"/>
    <w:rsid w:val="4EE342A9"/>
    <w:rsid w:val="4F2C144E"/>
    <w:rsid w:val="4F94484C"/>
    <w:rsid w:val="503D5502"/>
    <w:rsid w:val="51430E44"/>
    <w:rsid w:val="51585FED"/>
    <w:rsid w:val="51C37B70"/>
    <w:rsid w:val="52FD2059"/>
    <w:rsid w:val="536B3CB5"/>
    <w:rsid w:val="53FD0281"/>
    <w:rsid w:val="54100FED"/>
    <w:rsid w:val="54422402"/>
    <w:rsid w:val="545A05A7"/>
    <w:rsid w:val="549059DB"/>
    <w:rsid w:val="54F8119E"/>
    <w:rsid w:val="54F95C3C"/>
    <w:rsid w:val="55624D13"/>
    <w:rsid w:val="558A293F"/>
    <w:rsid w:val="563C5804"/>
    <w:rsid w:val="57BF317D"/>
    <w:rsid w:val="581938E8"/>
    <w:rsid w:val="585243EA"/>
    <w:rsid w:val="597169EE"/>
    <w:rsid w:val="5A0508DB"/>
    <w:rsid w:val="5A853056"/>
    <w:rsid w:val="5AF2251C"/>
    <w:rsid w:val="5B3D07D2"/>
    <w:rsid w:val="5B456D3E"/>
    <w:rsid w:val="5B8370C0"/>
    <w:rsid w:val="5BC214C2"/>
    <w:rsid w:val="5BCC2251"/>
    <w:rsid w:val="5C8F606C"/>
    <w:rsid w:val="5CC02111"/>
    <w:rsid w:val="5CE258D3"/>
    <w:rsid w:val="5D377D03"/>
    <w:rsid w:val="5D9B14F5"/>
    <w:rsid w:val="5DA1430B"/>
    <w:rsid w:val="5F185B48"/>
    <w:rsid w:val="5F5512AB"/>
    <w:rsid w:val="5FF03CFA"/>
    <w:rsid w:val="60A36257"/>
    <w:rsid w:val="60AE1A39"/>
    <w:rsid w:val="60BC7956"/>
    <w:rsid w:val="60CE077D"/>
    <w:rsid w:val="60D861C9"/>
    <w:rsid w:val="614F3B9A"/>
    <w:rsid w:val="621F2774"/>
    <w:rsid w:val="628E18C3"/>
    <w:rsid w:val="63257846"/>
    <w:rsid w:val="63D00AB4"/>
    <w:rsid w:val="6428038B"/>
    <w:rsid w:val="64357F88"/>
    <w:rsid w:val="659047CF"/>
    <w:rsid w:val="667B1297"/>
    <w:rsid w:val="66E077C2"/>
    <w:rsid w:val="67166570"/>
    <w:rsid w:val="672B2D04"/>
    <w:rsid w:val="679F6D6F"/>
    <w:rsid w:val="693C5E88"/>
    <w:rsid w:val="69416F30"/>
    <w:rsid w:val="696021D8"/>
    <w:rsid w:val="697B58C6"/>
    <w:rsid w:val="69AF12FC"/>
    <w:rsid w:val="69D46E56"/>
    <w:rsid w:val="6ACF5F2D"/>
    <w:rsid w:val="6AD92FB1"/>
    <w:rsid w:val="6BE62C16"/>
    <w:rsid w:val="6BFA479A"/>
    <w:rsid w:val="6D402B1F"/>
    <w:rsid w:val="6D9322F9"/>
    <w:rsid w:val="6E006F5A"/>
    <w:rsid w:val="6E0B1DD6"/>
    <w:rsid w:val="6E4D7D02"/>
    <w:rsid w:val="6E8F1D8A"/>
    <w:rsid w:val="6F727540"/>
    <w:rsid w:val="703F7BCB"/>
    <w:rsid w:val="70685008"/>
    <w:rsid w:val="706B48E1"/>
    <w:rsid w:val="70784CCC"/>
    <w:rsid w:val="711B3F74"/>
    <w:rsid w:val="721D0E28"/>
    <w:rsid w:val="7261306B"/>
    <w:rsid w:val="7276433F"/>
    <w:rsid w:val="73F45141"/>
    <w:rsid w:val="74D27907"/>
    <w:rsid w:val="74FC6E13"/>
    <w:rsid w:val="753C340A"/>
    <w:rsid w:val="760E725F"/>
    <w:rsid w:val="763A58F1"/>
    <w:rsid w:val="77A90B87"/>
    <w:rsid w:val="78815CBA"/>
    <w:rsid w:val="796D5538"/>
    <w:rsid w:val="79D126E0"/>
    <w:rsid w:val="7A0574B8"/>
    <w:rsid w:val="7C0D63AB"/>
    <w:rsid w:val="7C7159CF"/>
    <w:rsid w:val="7CF41265"/>
    <w:rsid w:val="7CF90040"/>
    <w:rsid w:val="7D165E7C"/>
    <w:rsid w:val="7D6B5935"/>
    <w:rsid w:val="7DC92A1C"/>
    <w:rsid w:val="7E0001CE"/>
    <w:rsid w:val="7E5D46A5"/>
    <w:rsid w:val="7EB65479"/>
    <w:rsid w:val="7EF5387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header" w:semiHidden="0" w:qFormat="1"/>
    <w:lsdException w:name="footer" w:semiHidden="0" w:qFormat="1"/>
    <w:lsdException w:name="caption" w:uiPriority="35" w:qFormat="1"/>
    <w:lsdException w:name="page number" w:semiHidden="0" w:uiPriority="0" w:unhideWhenUsed="0" w:qFormat="1"/>
    <w:lsdException w:name="List" w:semiHidden="0" w:uiPriority="0" w:qFormat="1"/>
    <w:lsdException w:name="List 2" w:semiHidden="0" w:uiPriority="0" w:qFormat="1"/>
    <w:lsdException w:name="Title" w:semiHidden="0" w:uiPriority="0" w:unhideWhenUsed="0" w:qFormat="1"/>
    <w:lsdException w:name="Default Paragraph Font" w:uiPriority="1"/>
    <w:lsdException w:name="Body Text" w:semiHidden="0" w:uiPriority="0" w:qFormat="1"/>
    <w:lsdException w:name="Body Text Indent" w:semiHidden="0" w:uiPriority="0" w:qFormat="1"/>
    <w:lsdException w:name="List Continue" w:semiHidden="0" w:qFormat="1"/>
    <w:lsdException w:name="Subtitle" w:semiHidden="0" w:uiPriority="11" w:unhideWhenUsed="0" w:qFormat="1"/>
    <w:lsdException w:name="Date" w:uiPriority="0"/>
    <w:lsdException w:name="Body Text Indent 3"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nhideWhenUsed="0" w:qFormat="1"/>
    <w:lsdException w:name="Normal (Web)" w:semiHidden="0" w:uiPriority="0" w:unhideWhenUsed="0" w:qFormat="1"/>
    <w:lsdException w:name="Normal Table" w:qFormat="1"/>
    <w:lsdException w:name="No List" w:uiPriority="0"/>
    <w:lsdException w:name="Balloon Text" w:semiHidden="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08CF"/>
    <w:pPr>
      <w:widowControl w:val="0"/>
      <w:jc w:val="both"/>
    </w:pPr>
    <w:rPr>
      <w:rFonts w:ascii="Calibri" w:hAnsi="Calibri"/>
      <w:kern w:val="2"/>
      <w:sz w:val="21"/>
      <w:szCs w:val="22"/>
    </w:rPr>
  </w:style>
  <w:style w:type="paragraph" w:styleId="1">
    <w:name w:val="heading 1"/>
    <w:basedOn w:val="a"/>
    <w:next w:val="a"/>
    <w:uiPriority w:val="9"/>
    <w:qFormat/>
    <w:rsid w:val="005708CF"/>
    <w:pPr>
      <w:widowControl/>
      <w:suppressAutoHyphens/>
      <w:spacing w:before="340" w:after="330" w:line="578" w:lineRule="auto"/>
      <w:outlineLvl w:val="0"/>
    </w:pPr>
    <w:rPr>
      <w:b/>
      <w:bCs/>
      <w:kern w:val="44"/>
      <w:sz w:val="32"/>
      <w:szCs w:val="44"/>
      <w:lang w:eastAsia="ar-SA"/>
    </w:rPr>
  </w:style>
  <w:style w:type="paragraph" w:styleId="3">
    <w:name w:val="heading 3"/>
    <w:basedOn w:val="a"/>
    <w:next w:val="a0"/>
    <w:qFormat/>
    <w:rsid w:val="005708CF"/>
    <w:pPr>
      <w:keepNext/>
      <w:keepLines/>
      <w:widowControl/>
      <w:numPr>
        <w:ilvl w:val="2"/>
        <w:numId w:val="1"/>
      </w:numPr>
      <w:tabs>
        <w:tab w:val="clear" w:pos="720"/>
        <w:tab w:val="left" w:pos="432"/>
      </w:tabs>
      <w:spacing w:line="360" w:lineRule="auto"/>
      <w:jc w:val="center"/>
      <w:outlineLvl w:val="2"/>
    </w:pPr>
    <w:rPr>
      <w:b/>
      <w:sz w:val="32"/>
    </w:rPr>
  </w:style>
  <w:style w:type="paragraph" w:styleId="4">
    <w:name w:val="heading 4"/>
    <w:basedOn w:val="a"/>
    <w:next w:val="a"/>
    <w:uiPriority w:val="9"/>
    <w:unhideWhenUsed/>
    <w:qFormat/>
    <w:rsid w:val="005708C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5708CF"/>
    <w:pPr>
      <w:ind w:firstLineChars="200" w:firstLine="420"/>
    </w:pPr>
    <w:rPr>
      <w:szCs w:val="24"/>
    </w:rPr>
  </w:style>
  <w:style w:type="paragraph" w:styleId="a4">
    <w:name w:val="Document Map"/>
    <w:basedOn w:val="a"/>
    <w:link w:val="Char"/>
    <w:uiPriority w:val="99"/>
    <w:unhideWhenUsed/>
    <w:qFormat/>
    <w:rsid w:val="005708CF"/>
    <w:rPr>
      <w:rFonts w:ascii="宋体"/>
      <w:sz w:val="18"/>
      <w:szCs w:val="18"/>
    </w:rPr>
  </w:style>
  <w:style w:type="paragraph" w:styleId="a5">
    <w:name w:val="Body Text"/>
    <w:basedOn w:val="a"/>
    <w:link w:val="Char0"/>
    <w:unhideWhenUsed/>
    <w:qFormat/>
    <w:rsid w:val="005708CF"/>
    <w:pPr>
      <w:spacing w:after="120"/>
    </w:pPr>
    <w:rPr>
      <w:rFonts w:ascii="Times New Roman" w:hAnsi="Times New Roman"/>
      <w:szCs w:val="24"/>
    </w:rPr>
  </w:style>
  <w:style w:type="paragraph" w:styleId="a6">
    <w:name w:val="Body Text Indent"/>
    <w:basedOn w:val="a"/>
    <w:link w:val="Char1"/>
    <w:unhideWhenUsed/>
    <w:qFormat/>
    <w:rsid w:val="005708CF"/>
    <w:pPr>
      <w:spacing w:line="400" w:lineRule="exact"/>
      <w:ind w:firstLineChars="200" w:firstLine="420"/>
    </w:pPr>
    <w:rPr>
      <w:rFonts w:ascii="宋体" w:hAnsi="宋体"/>
      <w:kern w:val="0"/>
      <w:sz w:val="20"/>
      <w:szCs w:val="24"/>
    </w:rPr>
  </w:style>
  <w:style w:type="paragraph" w:styleId="2">
    <w:name w:val="List 2"/>
    <w:basedOn w:val="a"/>
    <w:unhideWhenUsed/>
    <w:qFormat/>
    <w:rsid w:val="005708CF"/>
    <w:pPr>
      <w:ind w:leftChars="200" w:left="400" w:hangingChars="200" w:hanging="200"/>
    </w:pPr>
    <w:rPr>
      <w:rFonts w:ascii="Times New Roman" w:hAnsi="Times New Roman"/>
      <w:szCs w:val="24"/>
    </w:rPr>
  </w:style>
  <w:style w:type="paragraph" w:styleId="a7">
    <w:name w:val="List Continue"/>
    <w:basedOn w:val="a"/>
    <w:uiPriority w:val="99"/>
    <w:unhideWhenUsed/>
    <w:qFormat/>
    <w:rsid w:val="005708CF"/>
    <w:pPr>
      <w:spacing w:after="120"/>
      <w:ind w:leftChars="200" w:left="420"/>
      <w:contextualSpacing/>
    </w:pPr>
  </w:style>
  <w:style w:type="paragraph" w:styleId="a8">
    <w:name w:val="Plain Text"/>
    <w:basedOn w:val="a"/>
    <w:uiPriority w:val="99"/>
    <w:qFormat/>
    <w:rsid w:val="005708CF"/>
    <w:rPr>
      <w:rFonts w:ascii="宋体" w:hAnsi="Courier New" w:cs="Courier New"/>
      <w:szCs w:val="21"/>
    </w:rPr>
  </w:style>
  <w:style w:type="paragraph" w:styleId="a9">
    <w:name w:val="Balloon Text"/>
    <w:basedOn w:val="a"/>
    <w:link w:val="Char2"/>
    <w:uiPriority w:val="99"/>
    <w:unhideWhenUsed/>
    <w:qFormat/>
    <w:rsid w:val="005708CF"/>
    <w:rPr>
      <w:sz w:val="18"/>
      <w:szCs w:val="18"/>
    </w:rPr>
  </w:style>
  <w:style w:type="paragraph" w:styleId="aa">
    <w:name w:val="footer"/>
    <w:basedOn w:val="a"/>
    <w:link w:val="Char3"/>
    <w:uiPriority w:val="99"/>
    <w:unhideWhenUsed/>
    <w:qFormat/>
    <w:rsid w:val="005708CF"/>
    <w:pPr>
      <w:tabs>
        <w:tab w:val="center" w:pos="4153"/>
        <w:tab w:val="right" w:pos="8306"/>
      </w:tabs>
      <w:snapToGrid w:val="0"/>
      <w:jc w:val="left"/>
    </w:pPr>
    <w:rPr>
      <w:sz w:val="18"/>
      <w:szCs w:val="18"/>
    </w:rPr>
  </w:style>
  <w:style w:type="paragraph" w:styleId="ab">
    <w:name w:val="header"/>
    <w:basedOn w:val="a"/>
    <w:link w:val="Char4"/>
    <w:uiPriority w:val="99"/>
    <w:unhideWhenUsed/>
    <w:qFormat/>
    <w:rsid w:val="005708CF"/>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5708CF"/>
  </w:style>
  <w:style w:type="paragraph" w:styleId="ac">
    <w:name w:val="List"/>
    <w:basedOn w:val="a"/>
    <w:unhideWhenUsed/>
    <w:qFormat/>
    <w:rsid w:val="005708CF"/>
    <w:pPr>
      <w:ind w:left="200" w:hangingChars="200" w:hanging="200"/>
    </w:pPr>
    <w:rPr>
      <w:rFonts w:ascii="Times New Roman" w:hAnsi="Times New Roman"/>
      <w:szCs w:val="24"/>
    </w:rPr>
  </w:style>
  <w:style w:type="paragraph" w:styleId="30">
    <w:name w:val="Body Text Indent 3"/>
    <w:basedOn w:val="a"/>
    <w:link w:val="3Char"/>
    <w:qFormat/>
    <w:rsid w:val="005708CF"/>
    <w:pPr>
      <w:ind w:left="540" w:hanging="540"/>
    </w:pPr>
    <w:rPr>
      <w:rFonts w:ascii="宋体"/>
      <w:sz w:val="28"/>
      <w:szCs w:val="20"/>
    </w:rPr>
  </w:style>
  <w:style w:type="paragraph" w:styleId="ad">
    <w:name w:val="Normal (Web)"/>
    <w:basedOn w:val="a"/>
    <w:qFormat/>
    <w:rsid w:val="005708CF"/>
    <w:pPr>
      <w:widowControl/>
      <w:spacing w:beforeAutospacing="1" w:afterAutospacing="1"/>
      <w:jc w:val="left"/>
    </w:pPr>
    <w:rPr>
      <w:rFonts w:ascii="宋体" w:hAnsi="宋体" w:cs="宋体"/>
      <w:kern w:val="0"/>
      <w:sz w:val="24"/>
    </w:rPr>
  </w:style>
  <w:style w:type="paragraph" w:styleId="ae">
    <w:name w:val="Title"/>
    <w:basedOn w:val="a"/>
    <w:link w:val="Char5"/>
    <w:qFormat/>
    <w:rsid w:val="005708CF"/>
    <w:pPr>
      <w:adjustRightInd w:val="0"/>
      <w:spacing w:before="240" w:after="60" w:line="420" w:lineRule="atLeast"/>
      <w:jc w:val="center"/>
      <w:outlineLvl w:val="0"/>
    </w:pPr>
    <w:rPr>
      <w:rFonts w:ascii="Arial" w:hAnsi="Arial"/>
      <w:b/>
      <w:kern w:val="0"/>
      <w:sz w:val="32"/>
      <w:szCs w:val="20"/>
    </w:rPr>
  </w:style>
  <w:style w:type="character" w:styleId="af">
    <w:name w:val="Strong"/>
    <w:uiPriority w:val="22"/>
    <w:qFormat/>
    <w:rsid w:val="005708CF"/>
    <w:rPr>
      <w:b/>
      <w:bCs/>
    </w:rPr>
  </w:style>
  <w:style w:type="character" w:styleId="af0">
    <w:name w:val="page number"/>
    <w:basedOn w:val="a1"/>
    <w:qFormat/>
    <w:rsid w:val="005708CF"/>
  </w:style>
  <w:style w:type="character" w:styleId="af1">
    <w:name w:val="Hyperlink"/>
    <w:uiPriority w:val="99"/>
    <w:unhideWhenUsed/>
    <w:qFormat/>
    <w:rsid w:val="005708CF"/>
    <w:rPr>
      <w:color w:val="0000FF"/>
      <w:u w:val="single"/>
    </w:rPr>
  </w:style>
  <w:style w:type="table" w:styleId="af2">
    <w:name w:val="Table Grid"/>
    <w:basedOn w:val="a2"/>
    <w:uiPriority w:val="59"/>
    <w:qFormat/>
    <w:rsid w:val="005708C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5">
    <w:name w:val="标题 Char"/>
    <w:basedOn w:val="a1"/>
    <w:link w:val="ae"/>
    <w:qFormat/>
    <w:rsid w:val="005708CF"/>
    <w:rPr>
      <w:rFonts w:ascii="Arial" w:eastAsia="宋体" w:hAnsi="Arial" w:cs="Times New Roman"/>
      <w:b/>
      <w:kern w:val="0"/>
      <w:sz w:val="32"/>
      <w:szCs w:val="20"/>
    </w:rPr>
  </w:style>
  <w:style w:type="character" w:customStyle="1" w:styleId="Char0">
    <w:name w:val="正文文本 Char"/>
    <w:basedOn w:val="a1"/>
    <w:link w:val="a5"/>
    <w:semiHidden/>
    <w:qFormat/>
    <w:rsid w:val="005708CF"/>
    <w:rPr>
      <w:rFonts w:ascii="Times New Roman" w:eastAsia="宋体" w:hAnsi="Times New Roman" w:cs="Times New Roman"/>
      <w:szCs w:val="24"/>
    </w:rPr>
  </w:style>
  <w:style w:type="character" w:customStyle="1" w:styleId="Char1">
    <w:name w:val="正文文本缩进 Char"/>
    <w:basedOn w:val="a1"/>
    <w:link w:val="a6"/>
    <w:semiHidden/>
    <w:qFormat/>
    <w:rsid w:val="005708CF"/>
    <w:rPr>
      <w:rFonts w:ascii="宋体" w:eastAsia="宋体" w:hAnsi="宋体" w:cs="Times New Roman"/>
      <w:kern w:val="0"/>
      <w:sz w:val="20"/>
      <w:szCs w:val="24"/>
    </w:rPr>
  </w:style>
  <w:style w:type="paragraph" w:customStyle="1" w:styleId="11">
    <w:name w:val="列出段落1"/>
    <w:basedOn w:val="a"/>
    <w:uiPriority w:val="34"/>
    <w:qFormat/>
    <w:rsid w:val="005708CF"/>
    <w:pPr>
      <w:ind w:firstLineChars="200" w:firstLine="420"/>
    </w:pPr>
  </w:style>
  <w:style w:type="paragraph" w:customStyle="1" w:styleId="TableHeading">
    <w:name w:val="Table Heading"/>
    <w:basedOn w:val="a"/>
    <w:qFormat/>
    <w:rsid w:val="005708CF"/>
    <w:pPr>
      <w:suppressLineNumbers/>
      <w:suppressAutoHyphens/>
      <w:jc w:val="center"/>
    </w:pPr>
    <w:rPr>
      <w:rFonts w:ascii="黑体" w:eastAsia="黑体" w:hAnsi="仿宋_GB2312" w:cs="仿宋_GB2312"/>
      <w:b/>
      <w:bCs/>
      <w:sz w:val="24"/>
      <w:szCs w:val="20"/>
      <w:lang w:eastAsia="ar-SA"/>
    </w:rPr>
  </w:style>
  <w:style w:type="character" w:customStyle="1" w:styleId="BlockquoteCharChar">
    <w:name w:val="Blockquote Char Char"/>
    <w:basedOn w:val="a1"/>
    <w:link w:val="Blockquote"/>
    <w:qFormat/>
    <w:locked/>
    <w:rsid w:val="005708CF"/>
    <w:rPr>
      <w:sz w:val="24"/>
    </w:rPr>
  </w:style>
  <w:style w:type="paragraph" w:customStyle="1" w:styleId="Blockquote">
    <w:name w:val="Blockquote"/>
    <w:basedOn w:val="a"/>
    <w:link w:val="BlockquoteCharChar"/>
    <w:qFormat/>
    <w:rsid w:val="005708CF"/>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Char4">
    <w:name w:val="页眉 Char"/>
    <w:basedOn w:val="a1"/>
    <w:link w:val="ab"/>
    <w:uiPriority w:val="99"/>
    <w:qFormat/>
    <w:rsid w:val="005708CF"/>
    <w:rPr>
      <w:rFonts w:ascii="Calibri" w:eastAsia="宋体" w:hAnsi="Calibri" w:cs="Times New Roman"/>
      <w:sz w:val="18"/>
      <w:szCs w:val="18"/>
    </w:rPr>
  </w:style>
  <w:style w:type="character" w:customStyle="1" w:styleId="Char3">
    <w:name w:val="页脚 Char"/>
    <w:basedOn w:val="a1"/>
    <w:link w:val="aa"/>
    <w:uiPriority w:val="99"/>
    <w:qFormat/>
    <w:rsid w:val="005708CF"/>
    <w:rPr>
      <w:rFonts w:ascii="Calibri" w:eastAsia="宋体" w:hAnsi="Calibri" w:cs="Times New Roman"/>
      <w:sz w:val="18"/>
      <w:szCs w:val="18"/>
    </w:rPr>
  </w:style>
  <w:style w:type="paragraph" w:customStyle="1" w:styleId="12">
    <w:name w:val="样式1"/>
    <w:basedOn w:val="a"/>
    <w:next w:val="4"/>
    <w:qFormat/>
    <w:rsid w:val="005708CF"/>
    <w:pPr>
      <w:suppressAutoHyphens/>
      <w:spacing w:line="360" w:lineRule="auto"/>
      <w:ind w:firstLine="420"/>
    </w:pPr>
    <w:rPr>
      <w:rFonts w:ascii="黑体" w:eastAsia="黑体" w:hAnsi="黑体" w:cs="仿宋_GB2312"/>
      <w:kern w:val="1"/>
      <w:sz w:val="24"/>
      <w:szCs w:val="21"/>
      <w:lang w:eastAsia="ar-SA"/>
    </w:rPr>
  </w:style>
  <w:style w:type="paragraph" w:customStyle="1" w:styleId="20">
    <w:name w:val="列出段落2"/>
    <w:basedOn w:val="a"/>
    <w:uiPriority w:val="99"/>
    <w:unhideWhenUsed/>
    <w:qFormat/>
    <w:rsid w:val="005708CF"/>
    <w:pPr>
      <w:ind w:firstLineChars="200" w:firstLine="420"/>
    </w:pPr>
  </w:style>
  <w:style w:type="paragraph" w:customStyle="1" w:styleId="31">
    <w:name w:val="列出段落3"/>
    <w:basedOn w:val="a"/>
    <w:uiPriority w:val="99"/>
    <w:qFormat/>
    <w:rsid w:val="005708CF"/>
    <w:pPr>
      <w:ind w:firstLineChars="200" w:firstLine="420"/>
    </w:pPr>
  </w:style>
  <w:style w:type="paragraph" w:customStyle="1" w:styleId="ParaCharCharCharCharCharCharCharCharCharCharCharCharCharCharChar1Char">
    <w:name w:val="默认段落字体 Para Char Char Char Char Char Char Char Char Char Char Char Char Char Char Char1 Char"/>
    <w:basedOn w:val="a4"/>
    <w:qFormat/>
    <w:rsid w:val="005708CF"/>
    <w:pPr>
      <w:shd w:val="clear" w:color="auto" w:fill="000080"/>
    </w:pPr>
    <w:rPr>
      <w:rFonts w:ascii="Times New Roman" w:hAnsi="Times New Roman"/>
      <w:sz w:val="21"/>
      <w:szCs w:val="20"/>
    </w:rPr>
  </w:style>
  <w:style w:type="character" w:customStyle="1" w:styleId="Char">
    <w:name w:val="文档结构图 Char"/>
    <w:basedOn w:val="a1"/>
    <w:link w:val="a4"/>
    <w:uiPriority w:val="99"/>
    <w:semiHidden/>
    <w:qFormat/>
    <w:rsid w:val="005708CF"/>
    <w:rPr>
      <w:rFonts w:ascii="宋体" w:hAnsi="Calibri"/>
      <w:kern w:val="2"/>
      <w:sz w:val="18"/>
      <w:szCs w:val="18"/>
    </w:rPr>
  </w:style>
  <w:style w:type="character" w:customStyle="1" w:styleId="Char2">
    <w:name w:val="批注框文本 Char"/>
    <w:basedOn w:val="a1"/>
    <w:link w:val="a9"/>
    <w:uiPriority w:val="99"/>
    <w:semiHidden/>
    <w:qFormat/>
    <w:rsid w:val="005708CF"/>
    <w:rPr>
      <w:rFonts w:ascii="Calibri" w:hAnsi="Calibri"/>
      <w:kern w:val="2"/>
      <w:sz w:val="18"/>
      <w:szCs w:val="18"/>
    </w:rPr>
  </w:style>
  <w:style w:type="character" w:customStyle="1" w:styleId="font01">
    <w:name w:val="font01"/>
    <w:basedOn w:val="a1"/>
    <w:qFormat/>
    <w:rsid w:val="005708CF"/>
    <w:rPr>
      <w:rFonts w:ascii="font-weight : 400" w:eastAsia="font-weight : 400" w:hAnsi="font-weight : 400" w:cs="font-weight : 400"/>
      <w:color w:val="000000"/>
      <w:sz w:val="22"/>
      <w:szCs w:val="22"/>
      <w:u w:val="none"/>
    </w:rPr>
  </w:style>
  <w:style w:type="paragraph" w:customStyle="1" w:styleId="af3">
    <w:name w:val="（叙述性）内文"/>
    <w:basedOn w:val="Noparagraphstyle"/>
    <w:qFormat/>
    <w:rsid w:val="005708CF"/>
    <w:pPr>
      <w:spacing w:after="45" w:line="360" w:lineRule="atLeast"/>
      <w:ind w:firstLine="397"/>
    </w:pPr>
    <w:rPr>
      <w:rFonts w:ascii="方正宋一简体" w:eastAsia="黑体" w:hAnsi="方正宋一简体" w:cs="方正宋一简体"/>
      <w:sz w:val="19"/>
      <w:szCs w:val="19"/>
    </w:rPr>
  </w:style>
  <w:style w:type="paragraph" w:customStyle="1" w:styleId="Noparagraphstyle">
    <w:name w:val="[No paragraph style]"/>
    <w:uiPriority w:val="6"/>
    <w:qFormat/>
    <w:rsid w:val="005708CF"/>
    <w:pPr>
      <w:widowControl w:val="0"/>
      <w:spacing w:line="288" w:lineRule="auto"/>
      <w:jc w:val="both"/>
    </w:pPr>
    <w:rPr>
      <w:rFonts w:ascii="宋体" w:hAnsi="宋体" w:cs="宋体"/>
      <w:color w:val="000000"/>
      <w:sz w:val="24"/>
      <w:szCs w:val="24"/>
      <w:lang w:val="zh-CN"/>
    </w:rPr>
  </w:style>
  <w:style w:type="paragraph" w:styleId="af4">
    <w:name w:val="List Paragraph"/>
    <w:basedOn w:val="a"/>
    <w:uiPriority w:val="34"/>
    <w:unhideWhenUsed/>
    <w:qFormat/>
    <w:rsid w:val="005708CF"/>
    <w:pPr>
      <w:ind w:firstLineChars="200" w:firstLine="420"/>
    </w:pPr>
  </w:style>
  <w:style w:type="paragraph" w:styleId="af5">
    <w:name w:val="No Spacing"/>
    <w:link w:val="Char6"/>
    <w:uiPriority w:val="1"/>
    <w:qFormat/>
    <w:rsid w:val="005708CF"/>
    <w:pPr>
      <w:jc w:val="both"/>
    </w:pPr>
    <w:rPr>
      <w:rFonts w:ascii="Calibri" w:hAnsi="Calibri"/>
      <w:sz w:val="22"/>
      <w:szCs w:val="22"/>
    </w:rPr>
  </w:style>
  <w:style w:type="character" w:customStyle="1" w:styleId="Char6">
    <w:name w:val="无间隔 Char"/>
    <w:link w:val="af5"/>
    <w:uiPriority w:val="1"/>
    <w:qFormat/>
    <w:rsid w:val="005708CF"/>
    <w:rPr>
      <w:rFonts w:ascii="Calibri" w:hAnsi="Calibri"/>
      <w:sz w:val="22"/>
      <w:szCs w:val="22"/>
    </w:rPr>
  </w:style>
  <w:style w:type="character" w:customStyle="1" w:styleId="13">
    <w:name w:val="明显强调1"/>
    <w:uiPriority w:val="21"/>
    <w:qFormat/>
    <w:rsid w:val="005708CF"/>
    <w:rPr>
      <w:b/>
      <w:bCs/>
      <w:i/>
      <w:iCs/>
      <w:color w:val="4F81BD"/>
    </w:rPr>
  </w:style>
  <w:style w:type="paragraph" w:styleId="af6">
    <w:name w:val="Date"/>
    <w:basedOn w:val="a"/>
    <w:next w:val="a"/>
    <w:link w:val="Char7"/>
    <w:rsid w:val="00C82F96"/>
    <w:pPr>
      <w:ind w:leftChars="2500" w:left="100"/>
    </w:pPr>
    <w:rPr>
      <w:rFonts w:ascii="Times New Roman" w:hAnsi="Times New Roman"/>
      <w:szCs w:val="24"/>
    </w:rPr>
  </w:style>
  <w:style w:type="character" w:customStyle="1" w:styleId="Char7">
    <w:name w:val="日期 Char"/>
    <w:basedOn w:val="a1"/>
    <w:link w:val="af6"/>
    <w:rsid w:val="00C82F96"/>
    <w:rPr>
      <w:kern w:val="2"/>
      <w:sz w:val="21"/>
      <w:szCs w:val="24"/>
    </w:rPr>
  </w:style>
  <w:style w:type="character" w:customStyle="1" w:styleId="3Char">
    <w:name w:val="正文文本缩进 3 Char"/>
    <w:link w:val="30"/>
    <w:rsid w:val="00C82F96"/>
    <w:rPr>
      <w:rFonts w:ascii="宋体" w:hAnsi="Calibri"/>
      <w:kern w:val="2"/>
      <w:sz w:val="2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E922832-FF87-4A6F-96CB-13A92D817C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783</TotalTime>
  <Pages>1</Pages>
  <Words>1708</Words>
  <Characters>9737</Characters>
  <Application>Microsoft Office Word</Application>
  <DocSecurity>0</DocSecurity>
  <Lines>81</Lines>
  <Paragraphs>22</Paragraphs>
  <ScaleCrop>false</ScaleCrop>
  <Company>Lenovo</Company>
  <LinksUpToDate>false</LinksUpToDate>
  <CharactersWithSpaces>11423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系统管理员</dc:creator>
  <cp:lastModifiedBy>diaodu</cp:lastModifiedBy>
  <cp:revision>579</cp:revision>
  <cp:lastPrinted>2020-05-14T03:05:00Z</cp:lastPrinted>
  <dcterms:created xsi:type="dcterms:W3CDTF">2016-11-22T07:52:00Z</dcterms:created>
  <dcterms:modified xsi:type="dcterms:W3CDTF">2020-05-14T03:05:00Z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